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C6F1" w14:textId="77777777" w:rsidR="00CC4088" w:rsidRPr="00A75984" w:rsidRDefault="00CC4088" w:rsidP="0052085A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90C89C9" w14:textId="77777777" w:rsidR="00E349DA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A6931B0" w:rsidR="00B750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</w:p>
    <w:p w14:paraId="147B492D" w14:textId="6F039F70" w:rsidR="00B75098" w:rsidRPr="00A75984" w:rsidRDefault="00B75098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>has ius promovendi</w:t>
      </w:r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30A42520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5559275C" w14:textId="77777777" w:rsidR="006D19EC" w:rsidRDefault="006D19EC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2430FD97" w:rsidR="00BD6283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ius promovendi</w:t>
      </w:r>
    </w:p>
    <w:p w14:paraId="7184E049" w14:textId="067D4FD8" w:rsidR="00436A62" w:rsidRPr="00A75984" w:rsidRDefault="007666A1" w:rsidP="0052085A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ius promovendi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Assistant professor (UD)</w:t>
      </w:r>
    </w:p>
    <w:p w14:paraId="119D4E07" w14:textId="77777777" w:rsidR="00436A62" w:rsidRPr="00A75984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2D8BABA7" w14:textId="106CB79C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6244FB02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374449F8" w14:textId="35CCA09B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51D692D3" w14:textId="77777777" w:rsidR="006459E2" w:rsidRPr="00A75984" w:rsidRDefault="006D19EC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063A3859" w:rsidR="00E349DA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</w:t>
      </w:r>
    </w:p>
    <w:p w14:paraId="43B4BDEB" w14:textId="77777777" w:rsidR="005665B6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52085A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0290603D" w:rsidR="00E26EA8" w:rsidRPr="00E26EA8" w:rsidRDefault="00E26EA8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</w:p>
        </w:tc>
      </w:tr>
      <w:tr w:rsidR="00E26EA8" w:rsidRPr="006B6C34" w14:paraId="5197FF06" w14:textId="77777777" w:rsidTr="00BD6283">
        <w:tc>
          <w:tcPr>
            <w:tcW w:w="4522" w:type="dxa"/>
          </w:tcPr>
          <w:p w14:paraId="4F078821" w14:textId="77C8B695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Agri&amp;Food</w:t>
            </w:r>
          </w:p>
          <w:p w14:paraId="6EFE36AC" w14:textId="77777777" w:rsidR="008D3C99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442987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77777777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Circular agriculture</w:t>
            </w:r>
          </w:p>
          <w:p w14:paraId="1A078EB8" w14:textId="3D23AFF9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</w:t>
            </w:r>
            <w:r w:rsidR="004F7775">
              <w:rPr>
                <w:rFonts w:ascii="Verdana" w:eastAsia="PMingLiU" w:hAnsi="Verdana" w:cs="Arial"/>
                <w:sz w:val="17"/>
                <w:szCs w:val="20"/>
                <w:lang w:val="en-GB"/>
              </w:rPr>
              <w:t>-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neutral agriculture and food production</w:t>
            </w:r>
          </w:p>
          <w:p w14:paraId="2EFADDD2" w14:textId="77777777" w:rsidR="00405873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Climate-resistant rural and urban areas</w:t>
            </w:r>
          </w:p>
          <w:p w14:paraId="691C84DF" w14:textId="77777777" w:rsidR="00E26EA8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Valued, healthy and safe food</w:t>
            </w:r>
          </w:p>
          <w:p w14:paraId="06225913" w14:textId="6E5ECD00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Key-technologies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S1: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Smart Technologies in Agri-Horti-Water-Food</w:t>
            </w:r>
          </w:p>
          <w:p w14:paraId="4941D90E" w14:textId="2EE92415" w:rsidR="00405873" w:rsidRP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Key-technologies S2: Biotechnology and Breeding</w:t>
            </w:r>
          </w:p>
          <w:p w14:paraId="00C76CA7" w14:textId="77777777" w:rsid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 w:rsidR="00A935C5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Sustainable North Sea</w:t>
            </w:r>
          </w:p>
          <w:p w14:paraId="4A8D9A70" w14:textId="77777777" w:rsidR="00A935C5" w:rsidRDefault="00A935C5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Nature-inclusive agriculture, fisheries and water management in the Dutch Caribbean</w:t>
            </w:r>
          </w:p>
          <w:p w14:paraId="6EBFDD41" w14:textId="4808227A" w:rsidR="00A935C5" w:rsidRPr="00D92971" w:rsidRDefault="00A935C5" w:rsidP="00D92971">
            <w:pPr>
              <w:spacing w:line="276" w:lineRule="auto"/>
              <w:rPr>
                <w:rFonts w:ascii="Verdana" w:hAnsi="Verdana"/>
                <w:sz w:val="17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Fisheries</w:t>
            </w:r>
          </w:p>
        </w:tc>
      </w:tr>
      <w:tr w:rsidR="00405873" w:rsidRPr="006B6C34" w14:paraId="35017A7C" w14:textId="77777777" w:rsidTr="00BD6283">
        <w:tc>
          <w:tcPr>
            <w:tcW w:w="4522" w:type="dxa"/>
          </w:tcPr>
          <w:p w14:paraId="4F1F5F1F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4829" w:type="dxa"/>
          </w:tcPr>
          <w:p w14:paraId="01910F38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52085A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9DA" w:rsidRPr="00405873" w14:paraId="72F239E1" w14:textId="77777777" w:rsidTr="00442987">
        <w:tc>
          <w:tcPr>
            <w:tcW w:w="9351" w:type="dxa"/>
          </w:tcPr>
          <w:p w14:paraId="097BF1A7" w14:textId="77777777" w:rsidR="00E349DA" w:rsidRPr="00E349DA" w:rsidRDefault="00E349DA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6B6C34" w14:paraId="68A50C18" w14:textId="77777777" w:rsidTr="00442987">
        <w:tc>
          <w:tcPr>
            <w:tcW w:w="9351" w:type="dxa"/>
          </w:tcPr>
          <w:p w14:paraId="51A35F01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="007666A1" w:rsidRPr="00226F8C">
              <w:rPr>
                <w:rFonts w:ascii="Verdana" w:hAnsi="Verdana"/>
                <w:sz w:val="17"/>
                <w:lang w:val="en-US"/>
              </w:rPr>
              <w:t>Biobased,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65E0856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  <w:p w14:paraId="16570643" w14:textId="77777777" w:rsid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</w:t>
            </w:r>
            <w:r>
              <w:rPr>
                <w:rFonts w:ascii="Verdana" w:hAnsi="Verdana"/>
                <w:sz w:val="17"/>
                <w:lang w:val="en-US"/>
              </w:rPr>
              <w:t xml:space="preserve">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Institute for Environment and Climate Research</w:t>
            </w:r>
            <w:r w:rsidRPr="00442987">
              <w:rPr>
                <w:rFonts w:ascii="Verdana" w:hAnsi="Verdana"/>
                <w:sz w:val="17"/>
                <w:lang w:val="en-US"/>
              </w:rPr>
              <w:t xml:space="preserve"> </w:t>
            </w:r>
            <w:r>
              <w:rPr>
                <w:rFonts w:ascii="Verdana" w:hAnsi="Verdana"/>
                <w:sz w:val="17"/>
                <w:lang w:val="en-US"/>
              </w:rPr>
              <w:t>(WIMEK)</w:t>
            </w:r>
          </w:p>
          <w:p w14:paraId="3AF1C87C" w14:textId="48E1679B" w:rsidR="00442987" w:rsidRP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School of Social Sciences</w:t>
            </w:r>
            <w:r>
              <w:rPr>
                <w:rFonts w:ascii="Verdana" w:hAnsi="Verdana"/>
                <w:sz w:val="17"/>
                <w:lang w:val="en-US"/>
              </w:rPr>
              <w:t xml:space="preserve"> (WASS)</w:t>
            </w:r>
            <w:bookmarkStart w:id="0" w:name="_GoBack"/>
            <w:bookmarkEnd w:id="0"/>
          </w:p>
        </w:tc>
      </w:tr>
    </w:tbl>
    <w:p w14:paraId="1ECDE6C3" w14:textId="77777777" w:rsidR="00BD78BE" w:rsidRDefault="00BD78B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CBC8CAD" w14:textId="6A117BB3" w:rsidR="002728B8" w:rsidRPr="00A75984" w:rsidRDefault="00BD78BE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lastRenderedPageBreak/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</w:p>
    <w:p w14:paraId="486DB259" w14:textId="77777777" w:rsidR="002728B8" w:rsidRPr="002E467C" w:rsidRDefault="002728B8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3BC35F77" w:rsidR="002B1371" w:rsidRPr="00A75984" w:rsidRDefault="002B1371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5. Summary for the general public</w:t>
      </w:r>
    </w:p>
    <w:p w14:paraId="4D745155" w14:textId="77777777" w:rsidR="002B1371" w:rsidRPr="002E467C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6B6C34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51321F1D" w:rsidR="00734A98" w:rsidRPr="00A75984" w:rsidRDefault="008A0BDF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>. Timetable of the project</w:t>
      </w:r>
    </w:p>
    <w:p w14:paraId="47D57492" w14:textId="77777777" w:rsidR="00EF3F5D" w:rsidRPr="00A75984" w:rsidRDefault="00EF3F5D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5F0C80AB" w:rsid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4</w:t>
      </w:r>
    </w:p>
    <w:p w14:paraId="1C131754" w14:textId="77777777" w:rsidR="00F157F2" w:rsidRPr="00F157F2" w:rsidRDefault="00F157F2" w:rsidP="0052085A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 w:rsidP="0052085A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52085A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r w:rsidR="009A0397">
        <w:rPr>
          <w:rFonts w:ascii="Verdana" w:hAnsi="Verdana"/>
          <w:b/>
          <w:sz w:val="17"/>
          <w:lang w:val="en"/>
        </w:rPr>
        <w:t>nomic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52085A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r w:rsidR="00BD78BE">
        <w:rPr>
          <w:rFonts w:ascii="Verdana" w:hAnsi="Verdana"/>
          <w:i/>
          <w:sz w:val="17"/>
          <w:szCs w:val="17"/>
          <w:lang w:val="en-US"/>
        </w:rPr>
        <w:t xml:space="preserve">utilisation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Agri&amp;Food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4157F891" w:rsidR="00951094" w:rsidRDefault="00CC0AB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</w:p>
    <w:p w14:paraId="66E7AD56" w14:textId="77777777" w:rsidR="006B6C34" w:rsidRDefault="006B6C3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6C34" w14:paraId="4A8DEA07" w14:textId="77777777" w:rsidTr="006B6C34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FECCD54" w14:textId="04DF0A6C" w:rsidR="006B6C34" w:rsidRPr="006B6C34" w:rsidRDefault="006B6C34" w:rsidP="0052085A">
            <w:pPr>
              <w:spacing w:line="276" w:lineRule="auto"/>
              <w:rPr>
                <w:rFonts w:ascii="Verdana" w:hAnsi="Verdana"/>
                <w:b/>
                <w:bCs/>
                <w:sz w:val="17"/>
                <w:lang w:val="en-US"/>
              </w:rPr>
            </w:pPr>
            <w:r w:rsidRPr="006B6C34">
              <w:rPr>
                <w:rFonts w:ascii="Verdana" w:hAnsi="Verdana"/>
                <w:b/>
                <w:bCs/>
                <w:sz w:val="17"/>
                <w:lang w:val="en-US"/>
              </w:rPr>
              <w:t>COMPOSITION OF THE CONSORTIUM</w:t>
            </w:r>
          </w:p>
        </w:tc>
      </w:tr>
      <w:tr w:rsidR="006B6C34" w:rsidRPr="006B6C34" w14:paraId="68DA7E63" w14:textId="77777777" w:rsidTr="006B6C34">
        <w:tc>
          <w:tcPr>
            <w:tcW w:w="3020" w:type="dxa"/>
          </w:tcPr>
          <w:p w14:paraId="554A8385" w14:textId="6564CA0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26A47B2E" w14:textId="7AF007E2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Institute/Company/Organisation</w:t>
            </w:r>
          </w:p>
        </w:tc>
        <w:tc>
          <w:tcPr>
            <w:tcW w:w="3020" w:type="dxa"/>
          </w:tcPr>
          <w:p w14:paraId="0F1662D7" w14:textId="75649B41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Contact person</w:t>
            </w:r>
          </w:p>
        </w:tc>
      </w:tr>
      <w:tr w:rsidR="006B6C34" w:rsidRPr="006B6C34" w14:paraId="59D4F35B" w14:textId="77777777" w:rsidTr="006B6C34">
        <w:tc>
          <w:tcPr>
            <w:tcW w:w="3020" w:type="dxa"/>
          </w:tcPr>
          <w:p w14:paraId="20783396" w14:textId="417F554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 xml:space="preserve">Collaborators </w:t>
            </w: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(national or international)</w:t>
            </w:r>
          </w:p>
        </w:tc>
        <w:tc>
          <w:tcPr>
            <w:tcW w:w="3020" w:type="dxa"/>
          </w:tcPr>
          <w:p w14:paraId="3E5FD08B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7CD0302C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6B6C34" w14:paraId="1709EFD7" w14:textId="77777777" w:rsidTr="006B6C34">
        <w:tc>
          <w:tcPr>
            <w:tcW w:w="3020" w:type="dxa"/>
          </w:tcPr>
          <w:p w14:paraId="345EA2E9" w14:textId="086C2689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Private partner (include KvK/Chamber of Commerce number)</w:t>
            </w:r>
          </w:p>
        </w:tc>
        <w:tc>
          <w:tcPr>
            <w:tcW w:w="3020" w:type="dxa"/>
          </w:tcPr>
          <w:p w14:paraId="2D9C926C" w14:textId="61DF47AC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6AAA018A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6B6C34" w14:paraId="571A24CF" w14:textId="77777777" w:rsidTr="006B6C34">
        <w:tc>
          <w:tcPr>
            <w:tcW w:w="3020" w:type="dxa"/>
          </w:tcPr>
          <w:p w14:paraId="14149180" w14:textId="572CF9BB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>
              <w:rPr>
                <w:rFonts w:ascii="Verdana" w:hAnsi="Verdana"/>
                <w:sz w:val="16"/>
                <w:szCs w:val="22"/>
                <w:lang w:val="en-US"/>
              </w:rPr>
              <w:t>Public partner (include KvK/Chamber of Commerce number when relevant)</w:t>
            </w:r>
          </w:p>
        </w:tc>
        <w:tc>
          <w:tcPr>
            <w:tcW w:w="3020" w:type="dxa"/>
          </w:tcPr>
          <w:p w14:paraId="741E8C93" w14:textId="77777777" w:rsidR="006B6C34" w:rsidRPr="00D92971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5303E2A1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</w:tbl>
    <w:p w14:paraId="11FCF5AC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0ABF950A" w:rsidR="00566624" w:rsidRP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>:</w:t>
      </w:r>
    </w:p>
    <w:p w14:paraId="581DD25E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2C5687C" w:rsidR="009D0ECD" w:rsidRPr="00566624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>:</w:t>
      </w:r>
    </w:p>
    <w:p w14:paraId="571CD73C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1A4664AB" w:rsidR="00F157F2" w:rsidRPr="002776F2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>.</w:t>
      </w:r>
    </w:p>
    <w:p w14:paraId="7654A9E3" w14:textId="4B07D7D8" w:rsidR="00BB1EF8" w:rsidRDefault="00BB1EF8" w:rsidP="0052085A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52085A">
      <w:pPr>
        <w:spacing w:line="276" w:lineRule="auto"/>
        <w:rPr>
          <w:rFonts w:ascii="Verdana" w:hAnsi="Verdana"/>
          <w:sz w:val="17"/>
        </w:rPr>
      </w:pPr>
    </w:p>
    <w:p w14:paraId="0616B004" w14:textId="1990C545" w:rsidR="004422DA" w:rsidRPr="007253E8" w:rsidRDefault="00F157F2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>udget</w:t>
      </w:r>
    </w:p>
    <w:p w14:paraId="2F6B4579" w14:textId="5C4CDDEE" w:rsidR="00CC0AB4" w:rsidRPr="00C7300E" w:rsidRDefault="004F1A10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C7300E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The ma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 w:rsidRPr="00C7300E">
        <w:rPr>
          <w:rFonts w:ascii="Verdana" w:hAnsi="Verdana"/>
          <w:i/>
          <w:sz w:val="17"/>
          <w:szCs w:val="16"/>
          <w:lang w:val="en-US"/>
        </w:rPr>
        <w:t>TKI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budg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et available per project is € 2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75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0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; including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€ 25,000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cash matching of the partners this results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 in a total cash budget of  €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300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,000 per project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 w:rsidRPr="00C7300E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in the table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117C7D59" w:rsidR="00CC0AB4" w:rsidRDefault="00AD54A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F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or each proj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ect there is also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a € 25,000 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in-kind matching required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whi</w:t>
      </w:r>
      <w:r w:rsidR="00547064" w:rsidRPr="00C7300E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 w:rsidRPr="00C7300E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61ECB70A" w:rsidR="00CC0AB4" w:rsidRPr="00F157F2" w:rsidRDefault="00CC0AB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C7300E">
              <w:rPr>
                <w:rFonts w:ascii="Verdana" w:hAnsi="Verdana"/>
                <w:b/>
                <w:sz w:val="17"/>
                <w:lang w:val="en-US"/>
              </w:rPr>
              <w:t>PROJECT BUDGET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7FA48116" w:rsidR="00566624" w:rsidRPr="00566624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75</w:t>
            </w:r>
            <w:r w:rsidR="00566624" w:rsidRPr="00566624"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613F58" w:rsidRPr="006B6C34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77777777" w:rsidR="00613F58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2,5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6B6C34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77777777" w:rsidR="00613F58" w:rsidRPr="00D03066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12,5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6B6C34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1B71132A" w:rsidR="00B722E7" w:rsidRPr="00566624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5136E5B4" w:rsidR="00B722E7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566624" w:rsidRPr="00D03066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3A2FF421" w:rsidR="00566624" w:rsidRPr="00D03066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  <w:tr w:rsidR="008F10FB" w:rsidRPr="006B6C34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lastRenderedPageBreak/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6B6C34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11D0B352" w:rsidR="008F10FB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:    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5,000</w:t>
            </w:r>
          </w:p>
        </w:tc>
      </w:tr>
      <w:tr w:rsidR="008F10FB" w:rsidRPr="006B6C34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52B05E48" w:rsidR="00B722E7" w:rsidRPr="00726B00" w:rsidRDefault="0052085A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25,000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0B48D7BC" w:rsidR="003859A7" w:rsidRPr="00D03066" w:rsidRDefault="00726B00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project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37C5141F" w:rsidR="003859A7" w:rsidRPr="00D03066" w:rsidRDefault="00B75C83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25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</w:t>
            </w:r>
            <w:r w:rsidR="00726B00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5DE3B53E" w:rsidR="00DC7BB7" w:rsidRPr="00ED6524" w:rsidRDefault="00DC7BB7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2BBB0292" w:rsidR="00DC7BB7" w:rsidRPr="0052085A" w:rsidRDefault="0052085A" w:rsidP="0052085A">
            <w:pPr>
              <w:spacing w:line="276" w:lineRule="auto"/>
              <w:rPr>
                <w:rFonts w:ascii="Verdana" w:hAnsi="Verdana" w:cs="Arial"/>
                <w:bCs/>
                <w:sz w:val="17"/>
                <w:szCs w:val="20"/>
                <w:lang w:val="en-GB"/>
              </w:rPr>
            </w:pP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24</w:t>
            </w:r>
            <w:r w:rsidR="005016B6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5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,</w:t>
            </w:r>
            <w:r w:rsidR="005016B6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00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</w:t>
            </w:r>
            <w:r w:rsidR="00A35E04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 xml:space="preserve"> 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6F8DC7E9" w:rsidR="006D19EC" w:rsidRPr="00AE21AE" w:rsidRDefault="005016B6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US"/>
              </w:rPr>
            </w:pPr>
            <w:r>
              <w:rPr>
                <w:rFonts w:ascii="Verdana" w:hAnsi="Verdana" w:cs="Arial"/>
                <w:sz w:val="17"/>
                <w:szCs w:val="20"/>
                <w:lang w:val="en-US"/>
              </w:rPr>
              <w:t>55,000</w:t>
            </w: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Knowledge utilisation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24016D28" w:rsidR="00DC7BB7" w:rsidRPr="003859A7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3859A7" w:rsidRPr="003859A7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</w:tbl>
    <w:p w14:paraId="2FC60DFE" w14:textId="583177C8" w:rsidR="00277FC4" w:rsidRPr="003E6418" w:rsidRDefault="00277FC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558"/>
        <w:gridCol w:w="1560"/>
        <w:gridCol w:w="1701"/>
      </w:tblGrid>
      <w:tr w:rsidR="003E6418" w:rsidRPr="003E6418" w14:paraId="5078CEA8" w14:textId="77777777" w:rsidTr="00354050">
        <w:tc>
          <w:tcPr>
            <w:tcW w:w="8926" w:type="dxa"/>
            <w:gridSpan w:val="5"/>
            <w:shd w:val="clear" w:color="auto" w:fill="D9D9D9" w:themeFill="background1" w:themeFillShade="D9"/>
          </w:tcPr>
          <w:p w14:paraId="2EA3797F" w14:textId="6B2B3340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3E6418"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  <w:t>Project budget per year (€)</w:t>
            </w:r>
          </w:p>
        </w:tc>
      </w:tr>
      <w:tr w:rsidR="003E6418" w14:paraId="56BAAB1F" w14:textId="77777777" w:rsidTr="00DD1EAE">
        <w:tc>
          <w:tcPr>
            <w:tcW w:w="2689" w:type="dxa"/>
          </w:tcPr>
          <w:p w14:paraId="56076C26" w14:textId="48D973FA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5CCBEE0" w14:textId="79B5FD43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2022</w:t>
            </w:r>
          </w:p>
        </w:tc>
        <w:tc>
          <w:tcPr>
            <w:tcW w:w="1558" w:type="dxa"/>
          </w:tcPr>
          <w:p w14:paraId="4AC385BE" w14:textId="2A3C9A71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2023</w:t>
            </w:r>
          </w:p>
        </w:tc>
        <w:tc>
          <w:tcPr>
            <w:tcW w:w="1560" w:type="dxa"/>
          </w:tcPr>
          <w:p w14:paraId="49EEB94B" w14:textId="21C1B3C0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2024</w:t>
            </w:r>
          </w:p>
        </w:tc>
        <w:tc>
          <w:tcPr>
            <w:tcW w:w="1701" w:type="dxa"/>
          </w:tcPr>
          <w:p w14:paraId="664741F8" w14:textId="68F8D5BA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2025</w:t>
            </w:r>
          </w:p>
        </w:tc>
      </w:tr>
      <w:tr w:rsidR="003E6418" w:rsidRPr="003E6418" w14:paraId="402DD584" w14:textId="77777777" w:rsidTr="00DD1EAE">
        <w:tc>
          <w:tcPr>
            <w:tcW w:w="2689" w:type="dxa"/>
          </w:tcPr>
          <w:p w14:paraId="459CF4D9" w14:textId="25FEC50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TKI budget</w:t>
            </w:r>
          </w:p>
        </w:tc>
        <w:tc>
          <w:tcPr>
            <w:tcW w:w="1418" w:type="dxa"/>
          </w:tcPr>
          <w:p w14:paraId="3169FF4D" w14:textId="070CBDDB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58" w:type="dxa"/>
          </w:tcPr>
          <w:p w14:paraId="4A73F7FA" w14:textId="684B389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60" w:type="dxa"/>
          </w:tcPr>
          <w:p w14:paraId="5DFD04D7" w14:textId="28C8255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701" w:type="dxa"/>
          </w:tcPr>
          <w:p w14:paraId="4EAF8FD6" w14:textId="214E7FC9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</w:tr>
      <w:tr w:rsidR="003E6418" w:rsidRPr="003E6418" w14:paraId="0030B2EF" w14:textId="77777777" w:rsidTr="00DD1EAE">
        <w:tc>
          <w:tcPr>
            <w:tcW w:w="2689" w:type="dxa"/>
          </w:tcPr>
          <w:p w14:paraId="1D8DADA4" w14:textId="6C4AC8C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5F4B28BE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6166FBC1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46D509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75CE2364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232285A9" w14:textId="77777777" w:rsidTr="00DD1EAE">
        <w:tc>
          <w:tcPr>
            <w:tcW w:w="2689" w:type="dxa"/>
          </w:tcPr>
          <w:p w14:paraId="51177921" w14:textId="774AC45B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0C8EBF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B49198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E655DBC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31C9BB4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27E6F82E" w14:textId="77777777" w:rsidTr="00DD1EAE">
        <w:tc>
          <w:tcPr>
            <w:tcW w:w="2689" w:type="dxa"/>
          </w:tcPr>
          <w:p w14:paraId="3AD3A0ED" w14:textId="6D2320E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 [partner]</w:t>
            </w:r>
          </w:p>
        </w:tc>
        <w:tc>
          <w:tcPr>
            <w:tcW w:w="1418" w:type="dxa"/>
          </w:tcPr>
          <w:p w14:paraId="63D1727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752165A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D45550B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7DC424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33DA6089" w14:textId="77777777" w:rsidTr="00DD1EAE">
        <w:tc>
          <w:tcPr>
            <w:tcW w:w="2689" w:type="dxa"/>
          </w:tcPr>
          <w:p w14:paraId="5EDB4F54" w14:textId="77B23F2B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 [partner]</w:t>
            </w:r>
          </w:p>
        </w:tc>
        <w:tc>
          <w:tcPr>
            <w:tcW w:w="1418" w:type="dxa"/>
          </w:tcPr>
          <w:p w14:paraId="1E7F3A3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11E8E44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2E8AA6F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1834923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48F48115" w14:textId="77777777" w:rsidTr="00DD1EAE">
        <w:tc>
          <w:tcPr>
            <w:tcW w:w="2689" w:type="dxa"/>
          </w:tcPr>
          <w:p w14:paraId="32203E1B" w14:textId="3750965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</w:rPr>
              <w:t>Total budget per year (€)</w:t>
            </w:r>
          </w:p>
        </w:tc>
        <w:tc>
          <w:tcPr>
            <w:tcW w:w="1418" w:type="dxa"/>
          </w:tcPr>
          <w:p w14:paraId="19FB6728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CB118BC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10ECEC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01F39AE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</w:tbl>
    <w:p w14:paraId="7CCD198E" w14:textId="77777777" w:rsidR="003E6418" w:rsidRPr="003E6418" w:rsidRDefault="003E6418" w:rsidP="0052085A">
      <w:pPr>
        <w:spacing w:line="276" w:lineRule="auto"/>
        <w:rPr>
          <w:rFonts w:ascii="Verdana" w:hAnsi="Verdana" w:cs="Arial"/>
          <w:sz w:val="17"/>
          <w:szCs w:val="20"/>
        </w:rPr>
      </w:pPr>
    </w:p>
    <w:p w14:paraId="5C13898F" w14:textId="15B5F35B" w:rsidR="006F6581" w:rsidRPr="0099753C" w:rsidRDefault="00F157F2" w:rsidP="0052085A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</w:p>
    <w:p w14:paraId="74912D4E" w14:textId="0045A182" w:rsidR="0023135C" w:rsidRDefault="008A0BDF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>.</w:t>
      </w:r>
    </w:p>
    <w:p w14:paraId="0083FAEE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1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1"/>
    </w:tbl>
    <w:p w14:paraId="076A5DA0" w14:textId="77777777" w:rsidR="004422DA" w:rsidRDefault="004422DA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0A51BB97" w:rsidR="004422DA" w:rsidRPr="00A75984" w:rsidRDefault="004422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380ABF7A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C964EA5" w:rsidR="004422DA" w:rsidRPr="00A75984" w:rsidRDefault="001911CC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</w:p>
    <w:p w14:paraId="33C88B23" w14:textId="2D54006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>for example, membership of committees or the involvement in the organisation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>(max 200 words).</w:t>
      </w:r>
    </w:p>
    <w:p w14:paraId="2F8E86C5" w14:textId="77777777" w:rsidR="00D00202" w:rsidRPr="00A75984" w:rsidRDefault="00D0020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52085A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0AA02C57" w:rsidR="00EE40F1" w:rsidRPr="00353A40" w:rsidRDefault="00353A40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</w:t>
      </w:r>
    </w:p>
    <w:p w14:paraId="3DBA3DE2" w14:textId="77777777" w:rsidR="00353A40" w:rsidRDefault="00353A40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52085A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t>Please include full bibliographic details (all authors).</w:t>
      </w:r>
    </w:p>
    <w:p w14:paraId="6E77F8EC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3DD1AC92" w:rsidR="00A52C8F" w:rsidRPr="00A75984" w:rsidRDefault="001D3063" w:rsidP="0052085A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</w:p>
        </w:tc>
      </w:tr>
    </w:tbl>
    <w:p w14:paraId="1F22CA7D" w14:textId="77777777" w:rsidR="001D3063" w:rsidRDefault="001D3063" w:rsidP="0052085A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52085A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52085A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52085A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hyperlink r:id="rId12" w:history="1">
        <w:r w:rsidR="00AE21AE" w:rsidRPr="008D3C99">
          <w:rPr>
            <w:rStyle w:val="Hyperlink"/>
            <w:rFonts w:ascii="Verdana" w:hAnsi="Verdana"/>
            <w:sz w:val="17"/>
            <w:lang w:val="en-US"/>
          </w:rPr>
          <w:t>Netherlands Code of Cond</w:t>
        </w:r>
        <w:r w:rsidR="008D3C99" w:rsidRPr="008D3C99">
          <w:rPr>
            <w:rStyle w:val="Hyperlink"/>
            <w:rFonts w:ascii="Verdana" w:hAnsi="Verdana"/>
            <w:sz w:val="17"/>
            <w:lang w:val="en-US"/>
          </w:rPr>
          <w:t>uct for Scientific Practice 2018</w:t>
        </w:r>
      </w:hyperlink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52085A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3"/>
      <w:footerReference w:type="defaul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8DDE" w14:textId="77777777" w:rsidR="00865DA9" w:rsidRDefault="00865DA9">
      <w:r>
        <w:separator/>
      </w:r>
    </w:p>
  </w:endnote>
  <w:endnote w:type="continuationSeparator" w:id="0">
    <w:p w14:paraId="160DE095" w14:textId="77777777" w:rsidR="00865DA9" w:rsidRDefault="008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37CD" w14:textId="77777777" w:rsidR="00865DA9" w:rsidRDefault="00865DA9">
      <w:r>
        <w:separator/>
      </w:r>
    </w:p>
  </w:footnote>
  <w:footnote w:type="continuationSeparator" w:id="0">
    <w:p w14:paraId="31F2536E" w14:textId="77777777" w:rsidR="00865DA9" w:rsidRDefault="0086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C4CD" w14:textId="68D3765B" w:rsidR="00E91A7C" w:rsidRPr="0082647E" w:rsidRDefault="00C7300E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3C78C391">
          <wp:simplePos x="0" y="0"/>
          <wp:positionH relativeFrom="column">
            <wp:posOffset>3900170</wp:posOffset>
          </wp:positionH>
          <wp:positionV relativeFrom="paragraph">
            <wp:posOffset>-201295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43FA2290">
          <wp:simplePos x="0" y="0"/>
          <wp:positionH relativeFrom="margin">
            <wp:posOffset>2166620</wp:posOffset>
          </wp:positionH>
          <wp:positionV relativeFrom="paragraph">
            <wp:posOffset>-374015</wp:posOffset>
          </wp:positionV>
          <wp:extent cx="1712595" cy="908050"/>
          <wp:effectExtent l="0" t="0" r="1905" b="6350"/>
          <wp:wrapThrough wrapText="bothSides">
            <wp:wrapPolygon edited="0">
              <wp:start x="0" y="0"/>
              <wp:lineTo x="0" y="453"/>
              <wp:lineTo x="10812" y="21298"/>
              <wp:lineTo x="16578" y="21298"/>
              <wp:lineTo x="16819" y="21298"/>
              <wp:lineTo x="21384" y="11782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7"/>
                  <a:stretch/>
                </pic:blipFill>
                <pic:spPr bwMode="auto">
                  <a:xfrm>
                    <a:off x="0" y="0"/>
                    <a:ext cx="17125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4383ACD3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</w:t>
    </w:r>
    <w:r w:rsidR="0052085A">
      <w:rPr>
        <w:rFonts w:ascii="Verdana" w:hAnsi="Verdana" w:cs="Arial"/>
        <w:b/>
        <w:sz w:val="17"/>
        <w:szCs w:val="20"/>
        <w:lang w:val="en-US"/>
      </w:rPr>
      <w:t>1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36C6"/>
    <w:multiLevelType w:val="hybridMultilevel"/>
    <w:tmpl w:val="BCB022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615C8"/>
    <w:rsid w:val="000633EE"/>
    <w:rsid w:val="000664A0"/>
    <w:rsid w:val="00072D0F"/>
    <w:rsid w:val="00082086"/>
    <w:rsid w:val="00085E75"/>
    <w:rsid w:val="00091E33"/>
    <w:rsid w:val="000A2BE3"/>
    <w:rsid w:val="000B3C24"/>
    <w:rsid w:val="000C0BD3"/>
    <w:rsid w:val="000C7F4F"/>
    <w:rsid w:val="000D1916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267D4"/>
    <w:rsid w:val="001414D2"/>
    <w:rsid w:val="00145754"/>
    <w:rsid w:val="00146452"/>
    <w:rsid w:val="00146D8A"/>
    <w:rsid w:val="0015085B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11FB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AD9"/>
    <w:rsid w:val="00353A40"/>
    <w:rsid w:val="0035405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52C5"/>
    <w:rsid w:val="003E6418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3371"/>
    <w:rsid w:val="00434E15"/>
    <w:rsid w:val="00436A62"/>
    <w:rsid w:val="00440860"/>
    <w:rsid w:val="004422DA"/>
    <w:rsid w:val="00442987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16B6"/>
    <w:rsid w:val="005057C8"/>
    <w:rsid w:val="005139D6"/>
    <w:rsid w:val="0051796B"/>
    <w:rsid w:val="0052085A"/>
    <w:rsid w:val="005276A2"/>
    <w:rsid w:val="005379AE"/>
    <w:rsid w:val="005414B6"/>
    <w:rsid w:val="00547064"/>
    <w:rsid w:val="00551594"/>
    <w:rsid w:val="00554D8F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C95"/>
    <w:rsid w:val="00624F36"/>
    <w:rsid w:val="006459E2"/>
    <w:rsid w:val="00650330"/>
    <w:rsid w:val="00651B0E"/>
    <w:rsid w:val="00682944"/>
    <w:rsid w:val="00683C86"/>
    <w:rsid w:val="00690D3C"/>
    <w:rsid w:val="00691299"/>
    <w:rsid w:val="006B6C34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35E04"/>
    <w:rsid w:val="00A46348"/>
    <w:rsid w:val="00A479A1"/>
    <w:rsid w:val="00A50073"/>
    <w:rsid w:val="00A516CB"/>
    <w:rsid w:val="00A52C8F"/>
    <w:rsid w:val="00A60F40"/>
    <w:rsid w:val="00A7586A"/>
    <w:rsid w:val="00A75984"/>
    <w:rsid w:val="00A81EBA"/>
    <w:rsid w:val="00A82B92"/>
    <w:rsid w:val="00A935C5"/>
    <w:rsid w:val="00A9552B"/>
    <w:rsid w:val="00AA335B"/>
    <w:rsid w:val="00AB07F3"/>
    <w:rsid w:val="00AC0DC9"/>
    <w:rsid w:val="00AC273C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7300E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D00202"/>
    <w:rsid w:val="00D03066"/>
    <w:rsid w:val="00D3223E"/>
    <w:rsid w:val="00D329A3"/>
    <w:rsid w:val="00D44073"/>
    <w:rsid w:val="00D508E1"/>
    <w:rsid w:val="00D5637B"/>
    <w:rsid w:val="00D7460E"/>
    <w:rsid w:val="00D92971"/>
    <w:rsid w:val="00D97955"/>
    <w:rsid w:val="00DB013D"/>
    <w:rsid w:val="00DB1335"/>
    <w:rsid w:val="00DC4140"/>
    <w:rsid w:val="00DC7BB7"/>
    <w:rsid w:val="00DD1EAE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5C39"/>
    <w:rsid w:val="00E91A7C"/>
    <w:rsid w:val="00EA2A8A"/>
    <w:rsid w:val="00EB05EB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snu.nl/files/documents/Netherlands%20Code%20of%20Conduct%20for%20Research%20Integrit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Create a new document." ma:contentTypeScope="" ma:versionID="a6a056af21ba173ce45672015e72ea8f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21134e13435d92b37c54b04498b16e64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EC3-90C4-47D2-9582-A250FACBF9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fa7738-bc79-438c-83ec-90d19dddbc47"/>
    <ds:schemaRef ds:uri="53f6822b-9ece-4ea4-9d39-be00ced4d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6A01F-D0D1-402D-9100-3D4AAD230908}"/>
</file>

<file path=customXml/itemProps4.xml><?xml version="1.0" encoding="utf-8"?>
<ds:datastoreItem xmlns:ds="http://schemas.openxmlformats.org/officeDocument/2006/customXml" ds:itemID="{0147F623-B493-43B5-88D7-854E3EC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7477</Characters>
  <Application>Microsoft Office Word</Application>
  <DocSecurity>4</DocSecurity>
  <Lines>467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2</cp:revision>
  <cp:lastPrinted>2019-04-04T12:29:00Z</cp:lastPrinted>
  <dcterms:created xsi:type="dcterms:W3CDTF">2021-05-18T09:35:00Z</dcterms:created>
  <dcterms:modified xsi:type="dcterms:W3CDTF">2021-05-18T09:35:00Z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