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B3B75" w14:textId="57EC4041" w:rsidR="00D640C6" w:rsidRPr="00D640C6" w:rsidRDefault="00D640C6" w:rsidP="00D640C6">
      <w:pPr>
        <w:rPr>
          <w:b/>
          <w:bCs/>
          <w:sz w:val="20"/>
          <w:szCs w:val="28"/>
          <w:u w:val="single"/>
          <w:lang w:val="en-US"/>
        </w:rPr>
      </w:pPr>
      <w:proofErr w:type="spellStart"/>
      <w:r w:rsidRPr="00D640C6">
        <w:rPr>
          <w:b/>
          <w:bCs/>
          <w:sz w:val="20"/>
          <w:szCs w:val="28"/>
          <w:u w:val="single"/>
          <w:lang w:val="en-US"/>
        </w:rPr>
        <w:t>Programme</w:t>
      </w:r>
      <w:proofErr w:type="spellEnd"/>
      <w:r w:rsidRPr="00D640C6">
        <w:rPr>
          <w:b/>
          <w:bCs/>
          <w:sz w:val="20"/>
          <w:szCs w:val="28"/>
          <w:u w:val="single"/>
          <w:lang w:val="en-US"/>
        </w:rPr>
        <w:t xml:space="preserve"> R</w:t>
      </w:r>
      <w:r w:rsidRPr="00D640C6">
        <w:rPr>
          <w:b/>
          <w:bCs/>
          <w:sz w:val="20"/>
          <w:szCs w:val="28"/>
          <w:u w:val="single"/>
          <w:lang w:val="en-US"/>
        </w:rPr>
        <w:t>esilience of living systems</w:t>
      </w:r>
      <w:r w:rsidRPr="00D640C6">
        <w:rPr>
          <w:b/>
          <w:bCs/>
          <w:sz w:val="20"/>
          <w:szCs w:val="28"/>
          <w:u w:val="single"/>
          <w:lang w:val="en-US"/>
        </w:rPr>
        <w:t xml:space="preserve">: </w:t>
      </w:r>
      <w:r w:rsidRPr="00D640C6">
        <w:rPr>
          <w:b/>
          <w:bCs/>
          <w:sz w:val="20"/>
          <w:szCs w:val="28"/>
          <w:u w:val="single"/>
          <w:lang w:val="en-US"/>
        </w:rPr>
        <w:t>Making it happen!</w:t>
      </w:r>
      <w:r w:rsidRPr="00D640C6">
        <w:rPr>
          <w:b/>
          <w:bCs/>
          <w:sz w:val="20"/>
          <w:szCs w:val="28"/>
          <w:u w:val="single"/>
          <w:lang w:val="en-US"/>
        </w:rPr>
        <w:t xml:space="preserve"> - </w:t>
      </w:r>
      <w:r w:rsidRPr="00D640C6">
        <w:rPr>
          <w:b/>
          <w:bCs/>
          <w:sz w:val="20"/>
          <w:szCs w:val="28"/>
          <w:u w:val="single"/>
          <w:lang w:val="en-US"/>
        </w:rPr>
        <w:t>From fundamental concepts to interdisciplinary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969"/>
        <w:gridCol w:w="3969"/>
        <w:gridCol w:w="2693"/>
      </w:tblGrid>
      <w:tr w:rsidR="00D947D8" w:rsidRPr="00D640C6" w14:paraId="23A0D3FA" w14:textId="77777777" w:rsidTr="00045915">
        <w:tc>
          <w:tcPr>
            <w:tcW w:w="15588" w:type="dxa"/>
            <w:gridSpan w:val="5"/>
            <w:shd w:val="clear" w:color="auto" w:fill="FABF8F" w:themeFill="accent6" w:themeFillTint="99"/>
          </w:tcPr>
          <w:p w14:paraId="4DBB405B" w14:textId="7ADB5012" w:rsidR="00D947D8" w:rsidRPr="00D640C6" w:rsidRDefault="00D947D8" w:rsidP="001078DD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D640C6">
              <w:rPr>
                <w:b/>
                <w:bCs/>
                <w:sz w:val="18"/>
                <w:szCs w:val="18"/>
                <w:lang w:val="en-US"/>
              </w:rPr>
              <w:t>Week 1: What is resilience? And the ABM pre-course</w:t>
            </w:r>
          </w:p>
        </w:tc>
      </w:tr>
      <w:tr w:rsidR="00D640C6" w:rsidRPr="00D640C6" w14:paraId="43C1DA8F" w14:textId="77777777" w:rsidTr="00871318">
        <w:tc>
          <w:tcPr>
            <w:tcW w:w="1271" w:type="dxa"/>
          </w:tcPr>
          <w:p w14:paraId="6BF0ED64" w14:textId="53560CA0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14:paraId="14D011C9" w14:textId="5B55A7C6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Tuesday June 1,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D471A9F" w14:textId="2FD43004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Wednesday June 2,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280639CA" w14:textId="77777777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Thursday June 3, 2021: </w:t>
            </w:r>
          </w:p>
          <w:p w14:paraId="7BD50DFD" w14:textId="11E3B295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US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ABM pre-course (1)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CB57BAE" w14:textId="77777777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GB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Friday June 4, 2021:</w:t>
            </w:r>
          </w:p>
          <w:p w14:paraId="3786A702" w14:textId="29567A2F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US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ABM pre-course (2)</w:t>
            </w:r>
          </w:p>
        </w:tc>
      </w:tr>
      <w:tr w:rsidR="00D947D8" w:rsidRPr="001078DD" w14:paraId="64CC6CF3" w14:textId="77777777" w:rsidTr="00871318">
        <w:tc>
          <w:tcPr>
            <w:tcW w:w="1271" w:type="dxa"/>
          </w:tcPr>
          <w:p w14:paraId="155F3DD8" w14:textId="4324C792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10:30-11:30</w:t>
            </w:r>
          </w:p>
        </w:tc>
        <w:tc>
          <w:tcPr>
            <w:tcW w:w="3686" w:type="dxa"/>
            <w:shd w:val="clear" w:color="auto" w:fill="F2F0AA"/>
          </w:tcPr>
          <w:p w14:paraId="01D43627" w14:textId="42AA31A3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programme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0472631" w14:textId="0BF72968" w:rsidR="00F6074A" w:rsidRDefault="00DA31AD" w:rsidP="00D947D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="00D947D8">
              <w:rPr>
                <w:sz w:val="16"/>
                <w:szCs w:val="16"/>
              </w:rPr>
              <w:t>esilience</w:t>
            </w:r>
            <w:proofErr w:type="spellEnd"/>
            <w:r w:rsidR="00D947D8">
              <w:rPr>
                <w:sz w:val="16"/>
                <w:szCs w:val="16"/>
              </w:rPr>
              <w:t xml:space="preserve"> </w:t>
            </w:r>
            <w:proofErr w:type="spellStart"/>
            <w:r w:rsidR="00D947D8">
              <w:rPr>
                <w:sz w:val="16"/>
                <w:szCs w:val="16"/>
              </w:rPr>
              <w:t>perspective</w:t>
            </w:r>
            <w:proofErr w:type="spellEnd"/>
            <w:r w:rsidR="00D947D8">
              <w:rPr>
                <w:sz w:val="16"/>
                <w:szCs w:val="16"/>
              </w:rPr>
              <w:t xml:space="preserve"> 1: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Ecology</w:t>
            </w:r>
            <w:proofErr w:type="spellEnd"/>
          </w:p>
          <w:p w14:paraId="452E2FDD" w14:textId="4648E127" w:rsidR="00D947D8" w:rsidRPr="001078DD" w:rsidRDefault="00DA31AD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 van Langevelde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17EF05E2" w14:textId="5F7E5491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NetLogo</w:t>
            </w:r>
            <w:proofErr w:type="spellEnd"/>
            <w:r>
              <w:rPr>
                <w:sz w:val="16"/>
                <w:szCs w:val="16"/>
              </w:rPr>
              <w:t xml:space="preserve"> tutorial Mark Kramer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47C17C5A" w14:textId="688CD714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NetLogo</w:t>
            </w:r>
            <w:proofErr w:type="spellEnd"/>
            <w:r>
              <w:rPr>
                <w:sz w:val="16"/>
                <w:szCs w:val="16"/>
              </w:rPr>
              <w:t xml:space="preserve"> tutorial Mark Kramer</w:t>
            </w:r>
          </w:p>
        </w:tc>
      </w:tr>
      <w:tr w:rsidR="00D947D8" w:rsidRPr="001078DD" w14:paraId="46CC402D" w14:textId="77777777" w:rsidTr="00871318">
        <w:tc>
          <w:tcPr>
            <w:tcW w:w="1271" w:type="dxa"/>
          </w:tcPr>
          <w:p w14:paraId="338FB6FC" w14:textId="26AFE2D0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11:30-12:30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2B6BBE29" w14:textId="5521EAFF" w:rsidR="00D947D8" w:rsidRPr="001078DD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3E655D">
              <w:rPr>
                <w:sz w:val="16"/>
                <w:szCs w:val="16"/>
                <w:lang w:val="en-US"/>
              </w:rPr>
              <w:t xml:space="preserve">Keynote: </w:t>
            </w:r>
            <w:r w:rsidR="00105A02">
              <w:rPr>
                <w:sz w:val="16"/>
                <w:szCs w:val="16"/>
                <w:lang w:val="en-US"/>
              </w:rPr>
              <w:t>Marten Scheffer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0DD6313B" w14:textId="315E3910" w:rsidR="00421866" w:rsidRDefault="00DA31AD" w:rsidP="00421866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</w:t>
            </w:r>
            <w:r w:rsidR="00421866">
              <w:rPr>
                <w:sz w:val="16"/>
                <w:szCs w:val="16"/>
              </w:rPr>
              <w:t>esilience</w:t>
            </w:r>
            <w:proofErr w:type="spellEnd"/>
            <w:r w:rsidR="00421866">
              <w:rPr>
                <w:sz w:val="16"/>
                <w:szCs w:val="16"/>
              </w:rPr>
              <w:t xml:space="preserve"> </w:t>
            </w:r>
            <w:proofErr w:type="spellStart"/>
            <w:r w:rsidR="00421866">
              <w:rPr>
                <w:sz w:val="16"/>
                <w:szCs w:val="16"/>
              </w:rPr>
              <w:t>perspective</w:t>
            </w:r>
            <w:proofErr w:type="spellEnd"/>
            <w:r w:rsidR="00421866">
              <w:rPr>
                <w:sz w:val="16"/>
                <w:szCs w:val="16"/>
              </w:rPr>
              <w:t xml:space="preserve"> </w:t>
            </w:r>
            <w:r w:rsidR="00E86CA3">
              <w:rPr>
                <w:sz w:val="16"/>
                <w:szCs w:val="16"/>
              </w:rPr>
              <w:t>2: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Epidemiology</w:t>
            </w:r>
            <w:proofErr w:type="spellEnd"/>
          </w:p>
          <w:p w14:paraId="5F6AF1DA" w14:textId="5147366A" w:rsidR="00421866" w:rsidRPr="00421866" w:rsidRDefault="00DA31AD" w:rsidP="00421866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Mart de Jon</w:t>
            </w:r>
            <w:r w:rsidR="00045915">
              <w:rPr>
                <w:sz w:val="16"/>
                <w:szCs w:val="16"/>
              </w:rPr>
              <w:t>g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14:paraId="24CD1290" w14:textId="38F34AE4" w:rsidR="00D947D8" w:rsidRPr="001078DD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NetLogo</w:t>
            </w:r>
            <w:proofErr w:type="spellEnd"/>
            <w:r>
              <w:rPr>
                <w:sz w:val="16"/>
                <w:szCs w:val="16"/>
              </w:rPr>
              <w:t xml:space="preserve"> tutorial Mark Kramer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6A4DD409" w14:textId="7E241AB0" w:rsidR="00D947D8" w:rsidRPr="001078DD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NetLogo</w:t>
            </w:r>
            <w:proofErr w:type="spellEnd"/>
            <w:r>
              <w:rPr>
                <w:sz w:val="16"/>
                <w:szCs w:val="16"/>
              </w:rPr>
              <w:t xml:space="preserve"> tutorial Mark Kramer</w:t>
            </w:r>
          </w:p>
        </w:tc>
      </w:tr>
      <w:tr w:rsidR="00D947D8" w:rsidRPr="001078DD" w14:paraId="076069BE" w14:textId="77777777" w:rsidTr="00045915">
        <w:tc>
          <w:tcPr>
            <w:tcW w:w="15588" w:type="dxa"/>
            <w:gridSpan w:val="5"/>
            <w:shd w:val="clear" w:color="auto" w:fill="BFBFBF" w:themeFill="background1" w:themeFillShade="BF"/>
          </w:tcPr>
          <w:p w14:paraId="185B733B" w14:textId="6E30156A" w:rsidR="00D947D8" w:rsidRPr="001078DD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Lunch time</w:t>
            </w:r>
          </w:p>
        </w:tc>
      </w:tr>
      <w:tr w:rsidR="00D947D8" w:rsidRPr="00D640C6" w14:paraId="48E57AB6" w14:textId="77777777" w:rsidTr="00871318">
        <w:tc>
          <w:tcPr>
            <w:tcW w:w="1271" w:type="dxa"/>
          </w:tcPr>
          <w:p w14:paraId="0F2C6690" w14:textId="449D11EA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13:30-14:30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3567629A" w14:textId="00F65AF2" w:rsidR="00D947D8" w:rsidRPr="00D947D8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D947D8">
              <w:rPr>
                <w:sz w:val="16"/>
                <w:szCs w:val="16"/>
                <w:lang w:val="en-US"/>
              </w:rPr>
              <w:t>Teams formation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18DD151" w14:textId="20AE79A1" w:rsidR="00F6074A" w:rsidRPr="00DA31AD" w:rsidRDefault="00DA31AD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 w:rsidR="00D947D8" w:rsidRPr="00DA31AD">
              <w:rPr>
                <w:sz w:val="16"/>
                <w:szCs w:val="16"/>
                <w:lang w:val="en-US"/>
              </w:rPr>
              <w:t>esilience perspective 3:</w:t>
            </w:r>
            <w:r w:rsidRPr="00DA31AD">
              <w:rPr>
                <w:sz w:val="16"/>
                <w:szCs w:val="16"/>
                <w:lang w:val="en-US"/>
              </w:rPr>
              <w:t xml:space="preserve"> Gut microbiology</w:t>
            </w:r>
          </w:p>
          <w:p w14:paraId="5A3E81F0" w14:textId="6711704D" w:rsidR="00D947D8" w:rsidRPr="008D39A2" w:rsidRDefault="00DA31AD" w:rsidP="00D947D8">
            <w:pPr>
              <w:pStyle w:val="NoSpacing"/>
              <w:rPr>
                <w:sz w:val="16"/>
                <w:szCs w:val="16"/>
              </w:rPr>
            </w:pPr>
            <w:r w:rsidRPr="003E655D">
              <w:rPr>
                <w:sz w:val="16"/>
                <w:szCs w:val="16"/>
              </w:rPr>
              <w:t xml:space="preserve">Michiel </w:t>
            </w:r>
            <w:proofErr w:type="spellStart"/>
            <w:r w:rsidRPr="003E655D">
              <w:rPr>
                <w:sz w:val="16"/>
                <w:szCs w:val="16"/>
              </w:rPr>
              <w:t>Kleerenbezem</w:t>
            </w:r>
            <w:proofErr w:type="spellEnd"/>
          </w:p>
        </w:tc>
        <w:tc>
          <w:tcPr>
            <w:tcW w:w="3969" w:type="dxa"/>
            <w:shd w:val="clear" w:color="auto" w:fill="B6DDE8" w:themeFill="accent5" w:themeFillTint="66"/>
          </w:tcPr>
          <w:p w14:paraId="2B0BC5C8" w14:textId="4A20DEE1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NetLogo</w:t>
            </w:r>
            <w:proofErr w:type="spellEnd"/>
            <w:r>
              <w:rPr>
                <w:sz w:val="16"/>
                <w:szCs w:val="16"/>
              </w:rPr>
              <w:t xml:space="preserve"> tutorial Mark Kramer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14:paraId="7DAF4B37" w14:textId="5EBCF4E8" w:rsidR="00D947D8" w:rsidRPr="006811BC" w:rsidRDefault="006811BC" w:rsidP="006811BC">
            <w:pPr>
              <w:pStyle w:val="NoSpacing"/>
              <w:rPr>
                <w:sz w:val="16"/>
                <w:szCs w:val="16"/>
                <w:lang w:val="en-US"/>
              </w:rPr>
            </w:pPr>
            <w:r w:rsidRPr="006811BC">
              <w:rPr>
                <w:sz w:val="16"/>
                <w:szCs w:val="16"/>
                <w:lang w:val="en-US"/>
              </w:rPr>
              <w:t>Q&amp;A</w:t>
            </w:r>
            <w:r w:rsidR="008D39A2">
              <w:rPr>
                <w:sz w:val="16"/>
                <w:szCs w:val="16"/>
                <w:lang w:val="en-US"/>
              </w:rPr>
              <w:t xml:space="preserve">; </w:t>
            </w:r>
            <w:r w:rsidRPr="006811BC">
              <w:rPr>
                <w:sz w:val="16"/>
                <w:szCs w:val="16"/>
                <w:lang w:val="en-US"/>
              </w:rPr>
              <w:t>Teams work/discuss</w:t>
            </w:r>
          </w:p>
        </w:tc>
      </w:tr>
      <w:tr w:rsidR="00D947D8" w:rsidRPr="00D640C6" w14:paraId="56EEBEE3" w14:textId="77777777" w:rsidTr="00871318">
        <w:tc>
          <w:tcPr>
            <w:tcW w:w="1271" w:type="dxa"/>
          </w:tcPr>
          <w:p w14:paraId="707D328C" w14:textId="662EEAF1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14:30-15:30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0E09291C" w14:textId="57054A0B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D947D8">
              <w:rPr>
                <w:sz w:val="16"/>
                <w:szCs w:val="16"/>
                <w:lang w:val="en-US"/>
              </w:rPr>
              <w:t>Discussion: What is resilience</w:t>
            </w: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107AE194" w14:textId="7376068B" w:rsidR="00D947D8" w:rsidRPr="00421866" w:rsidRDefault="00DA31AD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</w:t>
            </w:r>
            <w:r w:rsidR="00421866" w:rsidRPr="00421866">
              <w:rPr>
                <w:sz w:val="16"/>
                <w:szCs w:val="16"/>
                <w:lang w:val="en-US"/>
              </w:rPr>
              <w:t xml:space="preserve">esilience perspective </w:t>
            </w:r>
            <w:r w:rsidR="00E86CA3">
              <w:rPr>
                <w:sz w:val="16"/>
                <w:szCs w:val="16"/>
                <w:lang w:val="en-US"/>
              </w:rPr>
              <w:t>4</w:t>
            </w:r>
            <w:r w:rsidR="00421866" w:rsidRPr="00421866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So</w:t>
            </w:r>
            <w:r w:rsidRPr="00421866">
              <w:rPr>
                <w:sz w:val="16"/>
                <w:szCs w:val="16"/>
                <w:lang w:val="en-US"/>
              </w:rPr>
              <w:t>ciopolitical</w:t>
            </w:r>
            <w:r>
              <w:rPr>
                <w:sz w:val="16"/>
                <w:szCs w:val="16"/>
                <w:lang w:val="en-US"/>
              </w:rPr>
              <w:t xml:space="preserve"> Gert Jan Hofstede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10BE4DA3" w14:textId="77777777" w:rsidR="00D947D8" w:rsidRPr="008D39A2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8D39A2">
              <w:rPr>
                <w:sz w:val="16"/>
                <w:szCs w:val="16"/>
                <w:lang w:val="en-US"/>
              </w:rPr>
              <w:t>Q&amp;A</w:t>
            </w:r>
          </w:p>
          <w:p w14:paraId="552CAC67" w14:textId="6FB52E98" w:rsidR="006811BC" w:rsidRPr="008D39A2" w:rsidRDefault="006811BC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8D39A2">
              <w:rPr>
                <w:sz w:val="16"/>
                <w:szCs w:val="16"/>
                <w:lang w:val="en-US"/>
              </w:rPr>
              <w:t>Teams work/discuss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2DDEC9C1" w14:textId="3F064A45" w:rsidR="006811BC" w:rsidRPr="008D39A2" w:rsidRDefault="006811BC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D947D8" w:rsidRPr="00D640C6" w14:paraId="6302698D" w14:textId="77777777" w:rsidTr="00045915">
        <w:tc>
          <w:tcPr>
            <w:tcW w:w="15588" w:type="dxa"/>
            <w:gridSpan w:val="5"/>
            <w:shd w:val="clear" w:color="auto" w:fill="FABF8F" w:themeFill="accent6" w:themeFillTint="99"/>
          </w:tcPr>
          <w:p w14:paraId="3E1C695A" w14:textId="3F2E4132" w:rsidR="00D947D8" w:rsidRPr="00D640C6" w:rsidRDefault="00D947D8" w:rsidP="00D947D8">
            <w:pPr>
              <w:pStyle w:val="NoSpacing"/>
              <w:rPr>
                <w:sz w:val="18"/>
                <w:szCs w:val="18"/>
              </w:rPr>
            </w:pPr>
            <w:r w:rsidRPr="00D640C6">
              <w:rPr>
                <w:b/>
                <w:bCs/>
                <w:sz w:val="18"/>
                <w:szCs w:val="18"/>
              </w:rPr>
              <w:t xml:space="preserve">Week 2: </w:t>
            </w:r>
            <w:proofErr w:type="spellStart"/>
            <w:r w:rsidRPr="00D640C6">
              <w:rPr>
                <w:b/>
                <w:bCs/>
                <w:sz w:val="18"/>
                <w:szCs w:val="18"/>
              </w:rPr>
              <w:t>Quantifying</w:t>
            </w:r>
            <w:proofErr w:type="spellEnd"/>
            <w:r w:rsidRPr="00D640C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40C6">
              <w:rPr>
                <w:b/>
                <w:bCs/>
                <w:sz w:val="18"/>
                <w:szCs w:val="18"/>
              </w:rPr>
              <w:t>resilience</w:t>
            </w:r>
            <w:proofErr w:type="spellEnd"/>
          </w:p>
        </w:tc>
      </w:tr>
      <w:tr w:rsidR="00D640C6" w:rsidRPr="00D640C6" w14:paraId="399A8474" w14:textId="77777777" w:rsidTr="00871318">
        <w:tc>
          <w:tcPr>
            <w:tcW w:w="1271" w:type="dxa"/>
          </w:tcPr>
          <w:p w14:paraId="518FEAD3" w14:textId="5C1C7CAF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14:paraId="193083A3" w14:textId="2C7362F7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Tuesday June 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8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536B5AA" w14:textId="29DE605B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Wednesday June 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9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4EE43677" w14:textId="357CDFE7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Thursday June </w:t>
            </w:r>
            <w:r>
              <w:rPr>
                <w:b/>
                <w:bCs/>
                <w:sz w:val="16"/>
                <w:szCs w:val="16"/>
                <w:lang w:val="en-GB"/>
              </w:rPr>
              <w:t>10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14:paraId="240A48E0" w14:textId="77777777" w:rsidR="00D640C6" w:rsidRPr="00D640C6" w:rsidRDefault="00D640C6" w:rsidP="00D640C6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D640C6" w14:paraId="75D09495" w14:textId="77777777" w:rsidTr="00871318">
        <w:tc>
          <w:tcPr>
            <w:tcW w:w="1271" w:type="dxa"/>
          </w:tcPr>
          <w:p w14:paraId="08807145" w14:textId="031726D3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10:30-11:30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42861598" w14:textId="56937B27" w:rsidR="00D947D8" w:rsidRPr="001159CF" w:rsidRDefault="006F258F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Tatiana Filatova</w:t>
            </w:r>
            <w:r w:rsidR="00045915">
              <w:rPr>
                <w:sz w:val="16"/>
                <w:szCs w:val="16"/>
                <w:lang w:val="en-US"/>
              </w:rPr>
              <w:t xml:space="preserve">: </w:t>
            </w:r>
            <w:r w:rsidR="00045915" w:rsidRPr="00045915">
              <w:rPr>
                <w:sz w:val="16"/>
                <w:szCs w:val="16"/>
                <w:lang w:val="en-US"/>
              </w:rPr>
              <w:t>Tracing resilience, social dynamics and behavioral change: a review of agent-based flood risk models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CF74488" w14:textId="23628835" w:rsidR="00D947D8" w:rsidRPr="006F258F" w:rsidRDefault="006F258F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1159CF">
              <w:rPr>
                <w:sz w:val="16"/>
                <w:szCs w:val="16"/>
                <w:lang w:val="en-US"/>
              </w:rPr>
              <w:t>Gert Jan</w:t>
            </w:r>
            <w:r w:rsidR="00DA31AD">
              <w:rPr>
                <w:sz w:val="16"/>
                <w:szCs w:val="16"/>
                <w:lang w:val="en-US"/>
              </w:rPr>
              <w:t xml:space="preserve"> Hofstede</w:t>
            </w:r>
            <w:r w:rsidRPr="001159CF">
              <w:rPr>
                <w:sz w:val="16"/>
                <w:szCs w:val="16"/>
                <w:lang w:val="en-US"/>
              </w:rPr>
              <w:t>: Artificial Sociality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50CE6DB" w14:textId="3495B341" w:rsidR="00D947D8" w:rsidRPr="006952D4" w:rsidRDefault="006952D4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6952D4">
              <w:rPr>
                <w:sz w:val="16"/>
                <w:szCs w:val="16"/>
                <w:lang w:val="en-US"/>
              </w:rPr>
              <w:t xml:space="preserve">George van Voorn: </w:t>
            </w:r>
            <w:r w:rsidR="00B25FCE">
              <w:rPr>
                <w:sz w:val="16"/>
                <w:szCs w:val="16"/>
                <w:lang w:val="en-US"/>
              </w:rPr>
              <w:t>Aligning</w:t>
            </w:r>
            <w:r>
              <w:rPr>
                <w:sz w:val="16"/>
                <w:szCs w:val="16"/>
                <w:lang w:val="en-US"/>
              </w:rPr>
              <w:t xml:space="preserve"> r</w:t>
            </w:r>
            <w:r w:rsidRPr="006952D4">
              <w:rPr>
                <w:sz w:val="16"/>
                <w:szCs w:val="16"/>
                <w:lang w:val="en-US"/>
              </w:rPr>
              <w:t xml:space="preserve">esilience </w:t>
            </w:r>
            <w:r w:rsidR="00B25FCE">
              <w:rPr>
                <w:sz w:val="16"/>
                <w:szCs w:val="16"/>
                <w:lang w:val="en-US"/>
              </w:rPr>
              <w:t xml:space="preserve">models, </w:t>
            </w:r>
            <w:r w:rsidRPr="006952D4">
              <w:rPr>
                <w:sz w:val="16"/>
                <w:szCs w:val="16"/>
                <w:lang w:val="en-US"/>
              </w:rPr>
              <w:t>mechanisms</w:t>
            </w:r>
            <w:r>
              <w:rPr>
                <w:sz w:val="16"/>
                <w:szCs w:val="16"/>
                <w:lang w:val="en-US"/>
              </w:rPr>
              <w:t>,</w:t>
            </w:r>
            <w:r w:rsidRPr="006952D4">
              <w:rPr>
                <w:sz w:val="16"/>
                <w:szCs w:val="16"/>
                <w:lang w:val="en-US"/>
              </w:rPr>
              <w:t xml:space="preserve"> a</w:t>
            </w:r>
            <w:r>
              <w:rPr>
                <w:sz w:val="16"/>
                <w:szCs w:val="16"/>
                <w:lang w:val="en-US"/>
              </w:rPr>
              <w:t>nd metrics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7B01240A" w14:textId="77777777" w:rsidR="00D947D8" w:rsidRPr="006952D4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D947D8" w:rsidRPr="00D640C6" w14:paraId="63DBA60A" w14:textId="77777777" w:rsidTr="00871318">
        <w:tc>
          <w:tcPr>
            <w:tcW w:w="1271" w:type="dxa"/>
          </w:tcPr>
          <w:p w14:paraId="7C233A2F" w14:textId="2A392AEB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11:30-12:30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6E7C2810" w14:textId="6E938D9A" w:rsidR="00D947D8" w:rsidRPr="001078DD" w:rsidRDefault="00E00F07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Volker Grimm</w:t>
            </w:r>
            <w:r w:rsidR="00045915">
              <w:rPr>
                <w:sz w:val="16"/>
                <w:szCs w:val="16"/>
              </w:rPr>
              <w:t xml:space="preserve">: </w:t>
            </w:r>
            <w:r w:rsidR="000B3974">
              <w:rPr>
                <w:sz w:val="16"/>
                <w:szCs w:val="16"/>
              </w:rPr>
              <w:t>TBD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C19EBEB" w14:textId="080B41FE" w:rsidR="006F258F" w:rsidRPr="004E0AD8" w:rsidRDefault="00DA31AD" w:rsidP="00E86CA3">
            <w:pPr>
              <w:pStyle w:val="NoSpacing"/>
              <w:rPr>
                <w:sz w:val="16"/>
                <w:szCs w:val="16"/>
                <w:lang w:val="en-US"/>
              </w:rPr>
            </w:pPr>
            <w:r w:rsidRPr="00601459">
              <w:rPr>
                <w:sz w:val="16"/>
                <w:szCs w:val="16"/>
                <w:lang w:val="en-US"/>
              </w:rPr>
              <w:t>Jan Jaap Poos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E86CA3" w:rsidRPr="00601459">
              <w:rPr>
                <w:sz w:val="16"/>
                <w:szCs w:val="16"/>
                <w:lang w:val="en-US"/>
              </w:rPr>
              <w:t>Resilience in social-ecological systems, the case of fisheries management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97C64D1" w14:textId="35B5A0D6" w:rsidR="00D947D8" w:rsidRPr="00DA31AD" w:rsidRDefault="006952D4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DA31AD">
              <w:rPr>
                <w:sz w:val="16"/>
                <w:szCs w:val="16"/>
                <w:lang w:val="en-US"/>
              </w:rPr>
              <w:t xml:space="preserve">Gary Polhill: </w:t>
            </w:r>
            <w:r w:rsidR="009F6193" w:rsidRPr="00DA31AD">
              <w:rPr>
                <w:sz w:val="16"/>
                <w:szCs w:val="16"/>
                <w:lang w:val="en-GB"/>
              </w:rPr>
              <w:t>ABM for policy support: the difference between validity and usefulness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3434ACF3" w14:textId="77777777" w:rsidR="00D947D8" w:rsidRPr="006952D4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D947D8" w:rsidRPr="001078DD" w14:paraId="41C66A0A" w14:textId="77777777" w:rsidTr="00045915">
        <w:tc>
          <w:tcPr>
            <w:tcW w:w="12895" w:type="dxa"/>
            <w:gridSpan w:val="4"/>
            <w:shd w:val="clear" w:color="auto" w:fill="auto"/>
          </w:tcPr>
          <w:p w14:paraId="08F795C6" w14:textId="5C6E1E71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time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1D397EE9" w14:textId="77777777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D640C6" w14:paraId="3094FA13" w14:textId="77777777" w:rsidTr="00871318">
        <w:tc>
          <w:tcPr>
            <w:tcW w:w="1271" w:type="dxa"/>
          </w:tcPr>
          <w:p w14:paraId="5154AF84" w14:textId="6E305109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13:30-14:30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14:paraId="38DE4833" w14:textId="4C18AA39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Emile Chappin</w:t>
            </w:r>
            <w:r w:rsidR="00045915">
              <w:rPr>
                <w:sz w:val="16"/>
                <w:szCs w:val="16"/>
              </w:rPr>
              <w:t xml:space="preserve">: </w:t>
            </w:r>
            <w:r w:rsidR="000B3974">
              <w:rPr>
                <w:sz w:val="16"/>
                <w:szCs w:val="16"/>
              </w:rPr>
              <w:t>TBD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42849FEC" w14:textId="150191FC" w:rsidR="00D947D8" w:rsidRPr="004E0AD8" w:rsidRDefault="00DA31AD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601459">
              <w:rPr>
                <w:sz w:val="16"/>
                <w:szCs w:val="16"/>
                <w:lang w:val="en-US"/>
              </w:rPr>
              <w:t>Els Weinans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="0080596B" w:rsidRPr="00601459">
              <w:rPr>
                <w:sz w:val="16"/>
                <w:szCs w:val="16"/>
                <w:lang w:val="en-US"/>
              </w:rPr>
              <w:t>Indicators of Resilience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4F800F0" w14:textId="6DD8ED7A" w:rsidR="00D947D8" w:rsidRPr="00045915" w:rsidRDefault="008D39A2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045915">
              <w:rPr>
                <w:sz w:val="16"/>
                <w:szCs w:val="16"/>
                <w:lang w:val="en-US"/>
              </w:rPr>
              <w:t>Maja Schlüter</w:t>
            </w:r>
            <w:r w:rsidR="00045915" w:rsidRPr="00045915">
              <w:rPr>
                <w:sz w:val="16"/>
                <w:szCs w:val="16"/>
                <w:lang w:val="en-US"/>
              </w:rPr>
              <w:t>: Sustainable natural resource governance under interest group competition in policy-making.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69490014" w14:textId="77777777" w:rsidR="00D947D8" w:rsidRPr="00045915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D947D8" w:rsidRPr="001078DD" w14:paraId="68D42A70" w14:textId="77777777" w:rsidTr="00871318">
        <w:tc>
          <w:tcPr>
            <w:tcW w:w="1271" w:type="dxa"/>
          </w:tcPr>
          <w:p w14:paraId="7EEA69D3" w14:textId="4EA1CB0B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14:30-15:30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01EAC79B" w14:textId="3FF28165" w:rsidR="00D947D8" w:rsidRPr="001078DD" w:rsidRDefault="006811BC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</w:t>
            </w:r>
            <w:proofErr w:type="spellStart"/>
            <w:r>
              <w:rPr>
                <w:sz w:val="16"/>
                <w:szCs w:val="16"/>
              </w:rPr>
              <w:t>work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discuss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14:paraId="26F833D7" w14:textId="47C67D2F" w:rsidR="00D947D8" w:rsidRPr="001078DD" w:rsidRDefault="006811BC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</w:t>
            </w:r>
            <w:proofErr w:type="spellStart"/>
            <w:r>
              <w:rPr>
                <w:sz w:val="16"/>
                <w:szCs w:val="16"/>
              </w:rPr>
              <w:t>work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discuss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14:paraId="1AE9913B" w14:textId="5DAF3F64" w:rsidR="00D947D8" w:rsidRPr="001078DD" w:rsidRDefault="00006F85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present </w:t>
            </w:r>
            <w:proofErr w:type="spellStart"/>
            <w:r>
              <w:rPr>
                <w:sz w:val="16"/>
                <w:szCs w:val="16"/>
              </w:rPr>
              <w:t>their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concepts</w:t>
            </w:r>
            <w:proofErr w:type="spellEnd"/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0D7551EA" w14:textId="77777777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D640C6" w14:paraId="1A9692DA" w14:textId="77777777" w:rsidTr="00045915">
        <w:tc>
          <w:tcPr>
            <w:tcW w:w="15588" w:type="dxa"/>
            <w:gridSpan w:val="5"/>
            <w:shd w:val="clear" w:color="auto" w:fill="FABF8F" w:themeFill="accent6" w:themeFillTint="99"/>
          </w:tcPr>
          <w:p w14:paraId="6C3A7B3C" w14:textId="6ACE8325" w:rsidR="00D947D8" w:rsidRPr="00D640C6" w:rsidRDefault="00D947D8" w:rsidP="00D947D8">
            <w:pPr>
              <w:pStyle w:val="NoSpacing"/>
              <w:rPr>
                <w:sz w:val="18"/>
                <w:szCs w:val="18"/>
              </w:rPr>
            </w:pPr>
            <w:r w:rsidRPr="00D640C6">
              <w:rPr>
                <w:b/>
                <w:bCs/>
                <w:sz w:val="18"/>
                <w:szCs w:val="18"/>
              </w:rPr>
              <w:t xml:space="preserve">Week 3: </w:t>
            </w:r>
            <w:proofErr w:type="spellStart"/>
            <w:r w:rsidRPr="00D640C6">
              <w:rPr>
                <w:b/>
                <w:bCs/>
                <w:sz w:val="18"/>
                <w:szCs w:val="18"/>
              </w:rPr>
              <w:t>Improving</w:t>
            </w:r>
            <w:proofErr w:type="spellEnd"/>
            <w:r w:rsidRPr="00D640C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40C6">
              <w:rPr>
                <w:b/>
                <w:bCs/>
                <w:sz w:val="18"/>
                <w:szCs w:val="18"/>
              </w:rPr>
              <w:t>resilience</w:t>
            </w:r>
            <w:proofErr w:type="spellEnd"/>
          </w:p>
        </w:tc>
      </w:tr>
      <w:tr w:rsidR="00D640C6" w:rsidRPr="00D640C6" w14:paraId="72DE85EF" w14:textId="77777777" w:rsidTr="00871318">
        <w:tc>
          <w:tcPr>
            <w:tcW w:w="1271" w:type="dxa"/>
          </w:tcPr>
          <w:p w14:paraId="1953F3F7" w14:textId="705B68D0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14:paraId="44C31C41" w14:textId="4BD3DF5D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Tuesday June 1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5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0C1FB512" w14:textId="36EC9147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Wednesday June 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16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377223A5" w14:textId="4D05DA9F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Thursday June </w:t>
            </w:r>
            <w:r>
              <w:rPr>
                <w:b/>
                <w:bCs/>
                <w:sz w:val="16"/>
                <w:szCs w:val="16"/>
                <w:lang w:val="en-GB"/>
              </w:rPr>
              <w:t>17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14:paraId="30CE3BF2" w14:textId="77777777" w:rsidR="00D640C6" w:rsidRPr="00D640C6" w:rsidRDefault="00D640C6" w:rsidP="00D640C6">
            <w:pPr>
              <w:pStyle w:val="NoSpacing"/>
              <w:rPr>
                <w:sz w:val="16"/>
                <w:szCs w:val="16"/>
              </w:rPr>
            </w:pPr>
          </w:p>
        </w:tc>
      </w:tr>
      <w:tr w:rsidR="00204282" w:rsidRPr="006F258F" w14:paraId="701577A2" w14:textId="77777777" w:rsidTr="00871318">
        <w:tc>
          <w:tcPr>
            <w:tcW w:w="1271" w:type="dxa"/>
            <w:shd w:val="clear" w:color="auto" w:fill="auto"/>
          </w:tcPr>
          <w:p w14:paraId="6F3A2164" w14:textId="7DC4E1EC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10:30-1</w:t>
            </w:r>
            <w:r>
              <w:rPr>
                <w:sz w:val="16"/>
                <w:szCs w:val="16"/>
              </w:rPr>
              <w:t>1</w:t>
            </w:r>
            <w:r w:rsidRPr="001078DD">
              <w:rPr>
                <w:sz w:val="16"/>
                <w:szCs w:val="16"/>
              </w:rPr>
              <w:t>:30</w:t>
            </w:r>
          </w:p>
        </w:tc>
        <w:tc>
          <w:tcPr>
            <w:tcW w:w="3686" w:type="dxa"/>
            <w:vMerge w:val="restart"/>
            <w:shd w:val="clear" w:color="auto" w:fill="C4BC96" w:themeFill="background2" w:themeFillShade="BF"/>
          </w:tcPr>
          <w:p w14:paraId="1D2E6435" w14:textId="4DD9629C" w:rsidR="00204282" w:rsidRPr="00005C30" w:rsidRDefault="00204282" w:rsidP="00A3573D">
            <w:pPr>
              <w:pStyle w:val="NoSpacing"/>
              <w:spacing w:after="120"/>
              <w:rPr>
                <w:sz w:val="16"/>
                <w:szCs w:val="16"/>
              </w:rPr>
            </w:pPr>
            <w:proofErr w:type="spellStart"/>
            <w:r w:rsidRPr="00005C30">
              <w:rPr>
                <w:sz w:val="16"/>
                <w:szCs w:val="16"/>
              </w:rPr>
              <w:t>Alternative</w:t>
            </w:r>
            <w:proofErr w:type="spellEnd"/>
            <w:r w:rsidRPr="00005C30">
              <w:rPr>
                <w:sz w:val="16"/>
                <w:szCs w:val="16"/>
              </w:rPr>
              <w:t xml:space="preserve"> model </w:t>
            </w:r>
            <w:proofErr w:type="spellStart"/>
            <w:r w:rsidRPr="00005C30">
              <w:rPr>
                <w:sz w:val="16"/>
                <w:szCs w:val="16"/>
              </w:rPr>
              <w:t>demonstrations</w:t>
            </w:r>
            <w:proofErr w:type="spellEnd"/>
            <w:r>
              <w:rPr>
                <w:sz w:val="16"/>
                <w:szCs w:val="16"/>
              </w:rPr>
              <w:t xml:space="preserve"> carrousel</w:t>
            </w:r>
            <w:r w:rsidRPr="00005C30">
              <w:rPr>
                <w:sz w:val="16"/>
                <w:szCs w:val="16"/>
              </w:rPr>
              <w:t>:</w:t>
            </w:r>
          </w:p>
          <w:p w14:paraId="23EA5AF0" w14:textId="268E4E9B" w:rsidR="00204282" w:rsidRPr="00204282" w:rsidRDefault="00204282" w:rsidP="00601459">
            <w:pPr>
              <w:pStyle w:val="NoSpacing"/>
              <w:numPr>
                <w:ilvl w:val="0"/>
                <w:numId w:val="1"/>
              </w:numPr>
              <w:ind w:left="178" w:hanging="178"/>
              <w:rPr>
                <w:sz w:val="16"/>
                <w:szCs w:val="16"/>
                <w:lang w:val="en-US"/>
              </w:rPr>
            </w:pPr>
            <w:r w:rsidRPr="00204282">
              <w:rPr>
                <w:sz w:val="16"/>
                <w:szCs w:val="16"/>
                <w:lang w:val="en-US"/>
              </w:rPr>
              <w:t>Peter van Heijster: Ordinary and Partial D</w:t>
            </w:r>
            <w:r>
              <w:rPr>
                <w:sz w:val="16"/>
                <w:szCs w:val="16"/>
                <w:lang w:val="en-US"/>
              </w:rPr>
              <w:t>ifferential Equations</w:t>
            </w:r>
          </w:p>
          <w:p w14:paraId="0885B3BA" w14:textId="76E710A3" w:rsidR="00204282" w:rsidRPr="00601459" w:rsidRDefault="00204282" w:rsidP="00601459">
            <w:pPr>
              <w:pStyle w:val="NoSpacing"/>
              <w:numPr>
                <w:ilvl w:val="0"/>
                <w:numId w:val="1"/>
              </w:numPr>
              <w:ind w:left="178" w:hanging="178"/>
              <w:rPr>
                <w:sz w:val="16"/>
                <w:szCs w:val="16"/>
              </w:rPr>
            </w:pPr>
            <w:r w:rsidRPr="00601459">
              <w:rPr>
                <w:sz w:val="16"/>
                <w:szCs w:val="16"/>
              </w:rPr>
              <w:t>Els Weinans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Stochastic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DEs</w:t>
            </w:r>
            <w:proofErr w:type="spellEnd"/>
          </w:p>
          <w:p w14:paraId="4C84825A" w14:textId="77D8C8DF" w:rsidR="00204282" w:rsidRPr="00601459" w:rsidRDefault="00204282" w:rsidP="00601459">
            <w:pPr>
              <w:pStyle w:val="NoSpacing"/>
              <w:numPr>
                <w:ilvl w:val="0"/>
                <w:numId w:val="1"/>
              </w:numPr>
              <w:ind w:left="178" w:hanging="178"/>
              <w:rPr>
                <w:sz w:val="16"/>
                <w:szCs w:val="16"/>
              </w:rPr>
            </w:pPr>
            <w:r w:rsidRPr="00601459">
              <w:rPr>
                <w:sz w:val="16"/>
                <w:szCs w:val="16"/>
              </w:rPr>
              <w:t>Hannah van Zanten</w:t>
            </w:r>
          </w:p>
          <w:p w14:paraId="241FE766" w14:textId="524C3072" w:rsidR="00204282" w:rsidRPr="00204282" w:rsidRDefault="00204282" w:rsidP="00601459">
            <w:pPr>
              <w:pStyle w:val="NoSpacing"/>
              <w:numPr>
                <w:ilvl w:val="0"/>
                <w:numId w:val="1"/>
              </w:numPr>
              <w:ind w:left="178" w:hanging="178"/>
              <w:rPr>
                <w:sz w:val="16"/>
                <w:szCs w:val="16"/>
                <w:lang w:val="en-US"/>
              </w:rPr>
            </w:pPr>
            <w:r w:rsidRPr="00204282">
              <w:rPr>
                <w:sz w:val="16"/>
                <w:szCs w:val="16"/>
                <w:lang w:val="en-US"/>
              </w:rPr>
              <w:t>Hélène Cecilia</w:t>
            </w:r>
            <w:r>
              <w:rPr>
                <w:sz w:val="16"/>
                <w:szCs w:val="16"/>
                <w:lang w:val="en-US"/>
              </w:rPr>
              <w:t xml:space="preserve">: </w:t>
            </w:r>
            <w:r w:rsidRPr="00204282">
              <w:rPr>
                <w:sz w:val="16"/>
                <w:szCs w:val="16"/>
                <w:lang w:val="en-US"/>
              </w:rPr>
              <w:t>R0 models of Rift Valley Fever in Senegal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6FD0772" w14:textId="0104E06E" w:rsidR="00204282" w:rsidRPr="001078DD" w:rsidRDefault="00204282" w:rsidP="00601459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Niels Anten: Making Cropping systems resilient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6413A6FC" w14:textId="622789B9" w:rsidR="00204282" w:rsidRPr="004E0AD8" w:rsidRDefault="00204282" w:rsidP="00D947D8">
            <w:pPr>
              <w:pStyle w:val="NoSpacing"/>
              <w:rPr>
                <w:sz w:val="16"/>
                <w:szCs w:val="16"/>
              </w:rPr>
            </w:pPr>
            <w:r w:rsidRPr="00996B42">
              <w:rPr>
                <w:sz w:val="16"/>
                <w:szCs w:val="16"/>
              </w:rPr>
              <w:t>Jaap van der Meer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 w:rsidRPr="00996B42">
              <w:rPr>
                <w:sz w:val="16"/>
                <w:szCs w:val="16"/>
              </w:rPr>
              <w:t>Resilience</w:t>
            </w:r>
            <w:proofErr w:type="spellEnd"/>
            <w:r w:rsidRPr="00996B42">
              <w:rPr>
                <w:sz w:val="16"/>
                <w:szCs w:val="16"/>
              </w:rPr>
              <w:t xml:space="preserve"> in Marine systems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60F9F413" w14:textId="77777777" w:rsidR="00204282" w:rsidRPr="004E0AD8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204282" w:rsidRPr="00D640C6" w14:paraId="0E8DF947" w14:textId="77777777" w:rsidTr="00871318">
        <w:tc>
          <w:tcPr>
            <w:tcW w:w="1271" w:type="dxa"/>
            <w:shd w:val="clear" w:color="auto" w:fill="auto"/>
          </w:tcPr>
          <w:p w14:paraId="2C2482A8" w14:textId="29189825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11:30-12:30</w:t>
            </w:r>
          </w:p>
        </w:tc>
        <w:tc>
          <w:tcPr>
            <w:tcW w:w="3686" w:type="dxa"/>
            <w:vMerge/>
            <w:shd w:val="clear" w:color="auto" w:fill="C4BC96" w:themeFill="background2" w:themeFillShade="BF"/>
          </w:tcPr>
          <w:p w14:paraId="0FB538DB" w14:textId="77777777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3652EA86" w14:textId="59AC54B9" w:rsidR="00204282" w:rsidRPr="008D39A2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3E655D">
              <w:rPr>
                <w:sz w:val="16"/>
                <w:szCs w:val="16"/>
                <w:lang w:val="en-US"/>
              </w:rPr>
              <w:t>Andreas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Flache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: </w:t>
            </w:r>
            <w:r w:rsidRPr="00105A02">
              <w:rPr>
                <w:sz w:val="16"/>
                <w:szCs w:val="16"/>
                <w:lang w:val="en-US"/>
              </w:rPr>
              <w:t>Opinion polarization and network segregation. Modelling complex relations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5FBDCAA" w14:textId="63607D37" w:rsidR="00204282" w:rsidRPr="00DA31AD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  <w:proofErr w:type="spellStart"/>
            <w:r w:rsidRPr="00DA31AD">
              <w:rPr>
                <w:sz w:val="16"/>
                <w:szCs w:val="16"/>
                <w:lang w:val="en-US"/>
              </w:rPr>
              <w:t>Amineh</w:t>
            </w:r>
            <w:proofErr w:type="spellEnd"/>
            <w:r w:rsidRPr="00DA31A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A31AD">
              <w:rPr>
                <w:sz w:val="16"/>
                <w:szCs w:val="16"/>
                <w:lang w:val="en-US"/>
              </w:rPr>
              <w:t>Ghorbani</w:t>
            </w:r>
            <w:proofErr w:type="spellEnd"/>
            <w:r w:rsidR="00045915">
              <w:rPr>
                <w:sz w:val="16"/>
                <w:szCs w:val="16"/>
                <w:lang w:val="en-US"/>
              </w:rPr>
              <w:t xml:space="preserve">: </w:t>
            </w:r>
            <w:proofErr w:type="spellStart"/>
            <w:r w:rsidR="00045915" w:rsidRPr="00045915">
              <w:rPr>
                <w:sz w:val="16"/>
                <w:szCs w:val="16"/>
                <w:lang w:val="en-US"/>
              </w:rPr>
              <w:t>Commoning</w:t>
            </w:r>
            <w:proofErr w:type="spellEnd"/>
            <w:r w:rsidR="00045915" w:rsidRPr="00045915">
              <w:rPr>
                <w:sz w:val="16"/>
                <w:szCs w:val="16"/>
                <w:lang w:val="en-US"/>
              </w:rPr>
              <w:t xml:space="preserve"> toward urban resilience: The role of trust, social cohesion</w:t>
            </w:r>
            <w:r w:rsidR="00045915">
              <w:rPr>
                <w:sz w:val="16"/>
                <w:szCs w:val="16"/>
                <w:lang w:val="en-US"/>
              </w:rPr>
              <w:t xml:space="preserve">, </w:t>
            </w:r>
            <w:r w:rsidR="00045915" w:rsidRPr="00045915">
              <w:rPr>
                <w:sz w:val="16"/>
                <w:szCs w:val="16"/>
                <w:lang w:val="en-US"/>
              </w:rPr>
              <w:t>and involvement in a simulated urban setting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4A4D3242" w14:textId="77777777" w:rsidR="00204282" w:rsidRPr="00CB7337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204282" w:rsidRPr="001078DD" w14:paraId="05DEDCC0" w14:textId="77777777" w:rsidTr="00871318">
        <w:tc>
          <w:tcPr>
            <w:tcW w:w="1271" w:type="dxa"/>
            <w:shd w:val="clear" w:color="auto" w:fill="BFBFBF" w:themeFill="background1" w:themeFillShade="BF"/>
          </w:tcPr>
          <w:p w14:paraId="4A92A9ED" w14:textId="0792AA53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time</w:t>
            </w:r>
          </w:p>
        </w:tc>
        <w:tc>
          <w:tcPr>
            <w:tcW w:w="3686" w:type="dxa"/>
            <w:vMerge/>
            <w:shd w:val="clear" w:color="auto" w:fill="C4BC96" w:themeFill="background2" w:themeFillShade="BF"/>
          </w:tcPr>
          <w:p w14:paraId="778DD12C" w14:textId="77777777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938" w:type="dxa"/>
            <w:gridSpan w:val="2"/>
            <w:shd w:val="clear" w:color="auto" w:fill="BFBFBF" w:themeFill="background1" w:themeFillShade="BF"/>
          </w:tcPr>
          <w:p w14:paraId="56606289" w14:textId="77777777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4AB110D0" w14:textId="77777777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204282" w:rsidRPr="00D640C6" w14:paraId="5E4CF4F6" w14:textId="77777777" w:rsidTr="00B25FCE">
        <w:tc>
          <w:tcPr>
            <w:tcW w:w="1271" w:type="dxa"/>
          </w:tcPr>
          <w:p w14:paraId="42C03869" w14:textId="10BC6ED2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13:30-14:30</w:t>
            </w:r>
          </w:p>
        </w:tc>
        <w:tc>
          <w:tcPr>
            <w:tcW w:w="3686" w:type="dxa"/>
            <w:vMerge/>
            <w:shd w:val="clear" w:color="auto" w:fill="C4BC96" w:themeFill="background2" w:themeFillShade="BF"/>
          </w:tcPr>
          <w:p w14:paraId="6340E763" w14:textId="77777777" w:rsidR="00204282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D6E3BC" w:themeFill="accent3" w:themeFillTint="66"/>
          </w:tcPr>
          <w:p w14:paraId="4BF9B999" w14:textId="5CE1E185" w:rsidR="00204282" w:rsidRPr="00045915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045915">
              <w:rPr>
                <w:sz w:val="16"/>
                <w:szCs w:val="16"/>
                <w:lang w:val="en-US"/>
              </w:rPr>
              <w:t>Arend Ligtenberg</w:t>
            </w:r>
            <w:r w:rsidR="00045915" w:rsidRPr="00045915">
              <w:rPr>
                <w:sz w:val="16"/>
                <w:szCs w:val="16"/>
                <w:lang w:val="en-US"/>
              </w:rPr>
              <w:t>: Incorporating spatial components</w:t>
            </w:r>
          </w:p>
        </w:tc>
        <w:tc>
          <w:tcPr>
            <w:tcW w:w="3969" w:type="dxa"/>
            <w:shd w:val="clear" w:color="auto" w:fill="F2F0AA"/>
          </w:tcPr>
          <w:p w14:paraId="46520D5B" w14:textId="1C448047" w:rsidR="00204282" w:rsidRPr="00DA31AD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Synthesis: </w:t>
            </w:r>
            <w:r w:rsidRPr="00CB7337">
              <w:rPr>
                <w:sz w:val="16"/>
                <w:szCs w:val="16"/>
                <w:lang w:val="en-US"/>
              </w:rPr>
              <w:t>Making sense of i</w:t>
            </w:r>
            <w:r>
              <w:rPr>
                <w:sz w:val="16"/>
                <w:szCs w:val="16"/>
                <w:lang w:val="en-US"/>
              </w:rPr>
              <w:t>t all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54D72FAD" w14:textId="77777777" w:rsidR="00204282" w:rsidRPr="00DA31AD" w:rsidRDefault="00204282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D947D8" w:rsidRPr="001078DD" w14:paraId="1EFFBA47" w14:textId="77777777" w:rsidTr="00871318">
        <w:tc>
          <w:tcPr>
            <w:tcW w:w="1271" w:type="dxa"/>
          </w:tcPr>
          <w:p w14:paraId="3294D3A5" w14:textId="27F4358C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14:30-15:30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12881C96" w14:textId="27FF2A04" w:rsidR="00D947D8" w:rsidRPr="001078DD" w:rsidRDefault="00204282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</w:t>
            </w:r>
            <w:proofErr w:type="spellStart"/>
            <w:r>
              <w:rPr>
                <w:sz w:val="16"/>
                <w:szCs w:val="16"/>
              </w:rPr>
              <w:t>work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discuss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14:paraId="0ABD7073" w14:textId="24BD4B71" w:rsidR="00D947D8" w:rsidRPr="001078DD" w:rsidRDefault="006811BC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</w:t>
            </w:r>
            <w:proofErr w:type="spellStart"/>
            <w:r>
              <w:rPr>
                <w:sz w:val="16"/>
                <w:szCs w:val="16"/>
              </w:rPr>
              <w:t>work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discuss</w:t>
            </w:r>
            <w:proofErr w:type="spellEnd"/>
          </w:p>
        </w:tc>
        <w:tc>
          <w:tcPr>
            <w:tcW w:w="3969" w:type="dxa"/>
            <w:shd w:val="clear" w:color="auto" w:fill="CCC0D9" w:themeFill="accent4" w:themeFillTint="66"/>
          </w:tcPr>
          <w:p w14:paraId="208FA9F8" w14:textId="3BA63646" w:rsidR="00D947D8" w:rsidRPr="001078DD" w:rsidRDefault="00006F85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Teams present </w:t>
            </w:r>
            <w:proofErr w:type="spellStart"/>
            <w:r>
              <w:rPr>
                <w:sz w:val="16"/>
                <w:szCs w:val="16"/>
              </w:rPr>
              <w:t>their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progress</w:t>
            </w:r>
            <w:proofErr w:type="spellEnd"/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42785FCB" w14:textId="77777777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D640C6" w14:paraId="78183783" w14:textId="77777777" w:rsidTr="00045915">
        <w:tc>
          <w:tcPr>
            <w:tcW w:w="15588" w:type="dxa"/>
            <w:gridSpan w:val="5"/>
            <w:shd w:val="clear" w:color="auto" w:fill="FABF8F" w:themeFill="accent6" w:themeFillTint="99"/>
          </w:tcPr>
          <w:p w14:paraId="6954DFBD" w14:textId="7D70A1B7" w:rsidR="00D947D8" w:rsidRPr="00D640C6" w:rsidRDefault="00D947D8" w:rsidP="00D947D8">
            <w:pPr>
              <w:pStyle w:val="NoSpacing"/>
              <w:rPr>
                <w:b/>
                <w:bCs/>
                <w:sz w:val="18"/>
                <w:szCs w:val="18"/>
                <w:lang w:val="en-US"/>
              </w:rPr>
            </w:pPr>
            <w:r w:rsidRPr="00D640C6">
              <w:rPr>
                <w:b/>
                <w:bCs/>
                <w:sz w:val="18"/>
                <w:szCs w:val="18"/>
                <w:lang w:val="en-US"/>
              </w:rPr>
              <w:t>Week 4: Synthesis and Presenting resilience</w:t>
            </w:r>
          </w:p>
        </w:tc>
      </w:tr>
      <w:tr w:rsidR="00D640C6" w:rsidRPr="00D640C6" w14:paraId="32980354" w14:textId="77777777" w:rsidTr="00871318">
        <w:tc>
          <w:tcPr>
            <w:tcW w:w="1271" w:type="dxa"/>
          </w:tcPr>
          <w:p w14:paraId="69931C43" w14:textId="35199C0F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14:paraId="4BB0247C" w14:textId="5E4E685E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Tuesday June 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22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3F748356" w14:textId="76BBAC60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>Wednesday June 2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3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3DF4F5C" w14:textId="21B81F65" w:rsidR="00D640C6" w:rsidRPr="00D640C6" w:rsidRDefault="00D640C6" w:rsidP="00D640C6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D640C6">
              <w:rPr>
                <w:b/>
                <w:bCs/>
                <w:sz w:val="16"/>
                <w:szCs w:val="16"/>
                <w:lang w:val="en-GB"/>
              </w:rPr>
              <w:t xml:space="preserve">Thursday June </w:t>
            </w:r>
            <w:r>
              <w:rPr>
                <w:b/>
                <w:bCs/>
                <w:sz w:val="16"/>
                <w:szCs w:val="16"/>
                <w:lang w:val="en-GB"/>
              </w:rPr>
              <w:t>24</w:t>
            </w:r>
            <w:r w:rsidRPr="00D640C6">
              <w:rPr>
                <w:b/>
                <w:bCs/>
                <w:sz w:val="16"/>
                <w:szCs w:val="16"/>
                <w:lang w:val="en-GB"/>
              </w:rPr>
              <w:t>, 2021</w:t>
            </w:r>
            <w:bookmarkStart w:id="0" w:name="_GoBack"/>
            <w:bookmarkEnd w:id="0"/>
          </w:p>
        </w:tc>
        <w:tc>
          <w:tcPr>
            <w:tcW w:w="2693" w:type="dxa"/>
            <w:vMerge w:val="restart"/>
            <w:shd w:val="clear" w:color="auto" w:fill="BFBFBF" w:themeFill="background1" w:themeFillShade="BF"/>
          </w:tcPr>
          <w:p w14:paraId="58F46372" w14:textId="77777777" w:rsidR="00D640C6" w:rsidRPr="00D640C6" w:rsidRDefault="00D640C6" w:rsidP="00D640C6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B816C4" w14:paraId="6C29AC65" w14:textId="77777777" w:rsidTr="00871318">
        <w:tc>
          <w:tcPr>
            <w:tcW w:w="1271" w:type="dxa"/>
          </w:tcPr>
          <w:p w14:paraId="1365DEFC" w14:textId="2C6A5469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10:30-1</w:t>
            </w:r>
            <w:r w:rsidR="00B816C4">
              <w:rPr>
                <w:sz w:val="16"/>
                <w:szCs w:val="16"/>
              </w:rPr>
              <w:t>2</w:t>
            </w:r>
            <w:r w:rsidRPr="001078DD">
              <w:rPr>
                <w:sz w:val="16"/>
                <w:szCs w:val="16"/>
              </w:rPr>
              <w:t>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46282C02" w14:textId="4A1E41DA" w:rsidR="00D947D8" w:rsidRPr="00B816C4" w:rsidRDefault="006952D4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B816C4">
              <w:rPr>
                <w:sz w:val="16"/>
                <w:szCs w:val="16"/>
                <w:lang w:val="en-US"/>
              </w:rPr>
              <w:t>Q&amp;A</w:t>
            </w:r>
            <w:r w:rsidR="00B816C4" w:rsidRPr="00B816C4">
              <w:rPr>
                <w:sz w:val="16"/>
                <w:szCs w:val="16"/>
                <w:lang w:val="en-US"/>
              </w:rPr>
              <w:t>; Teams work/discuss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0E2D26FD" w14:textId="0689E3AB" w:rsidR="00D947D8" w:rsidRPr="005647EF" w:rsidRDefault="00554C63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B816C4">
              <w:rPr>
                <w:sz w:val="16"/>
                <w:szCs w:val="16"/>
                <w:lang w:val="en-US"/>
              </w:rPr>
              <w:t>Q&amp;A; Teams work/discuss</w:t>
            </w:r>
          </w:p>
        </w:tc>
        <w:tc>
          <w:tcPr>
            <w:tcW w:w="3969" w:type="dxa"/>
            <w:shd w:val="clear" w:color="auto" w:fill="F2F0AA"/>
          </w:tcPr>
          <w:p w14:paraId="39DF3F8C" w14:textId="6B47CE6B" w:rsidR="00D947D8" w:rsidRDefault="008E2CD7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Four</w:t>
            </w:r>
            <w:r w:rsidR="00B816C4" w:rsidRPr="00B816C4">
              <w:rPr>
                <w:sz w:val="16"/>
                <w:szCs w:val="16"/>
                <w:lang w:val="en-US"/>
              </w:rPr>
              <w:t xml:space="preserve"> teams present (random o</w:t>
            </w:r>
            <w:r w:rsidR="00B816C4">
              <w:rPr>
                <w:sz w:val="16"/>
                <w:szCs w:val="16"/>
                <w:lang w:val="en-US"/>
              </w:rPr>
              <w:t>rder)</w:t>
            </w:r>
          </w:p>
          <w:p w14:paraId="753D7EB7" w14:textId="3858DFD3" w:rsidR="00B816C4" w:rsidRPr="00B816C4" w:rsidRDefault="00B816C4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10:</w:t>
            </w:r>
            <w:r w:rsidR="008E2CD7"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  <w:lang w:val="en-US"/>
              </w:rPr>
              <w:t>-1</w:t>
            </w:r>
            <w:r w:rsidR="008E2CD7">
              <w:rPr>
                <w:sz w:val="16"/>
                <w:szCs w:val="16"/>
                <w:lang w:val="en-US"/>
              </w:rPr>
              <w:t>1:00</w:t>
            </w:r>
            <w:r>
              <w:rPr>
                <w:sz w:val="16"/>
                <w:szCs w:val="16"/>
                <w:lang w:val="en-US"/>
              </w:rPr>
              <w:t>, 11:</w:t>
            </w:r>
            <w:r w:rsidR="008E2CD7">
              <w:rPr>
                <w:sz w:val="16"/>
                <w:szCs w:val="16"/>
                <w:lang w:val="en-US"/>
              </w:rPr>
              <w:t>1</w:t>
            </w:r>
            <w:r w:rsidR="00DA31AD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-11:</w:t>
            </w:r>
            <w:r w:rsidR="008E2CD7"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  <w:lang w:val="en-US"/>
              </w:rPr>
              <w:t>, 1</w:t>
            </w:r>
            <w:r w:rsidR="00DA31AD">
              <w:rPr>
                <w:sz w:val="16"/>
                <w:szCs w:val="16"/>
                <w:lang w:val="en-US"/>
              </w:rPr>
              <w:t>1:</w:t>
            </w:r>
            <w:r w:rsidR="008E2CD7">
              <w:rPr>
                <w:sz w:val="16"/>
                <w:szCs w:val="16"/>
                <w:lang w:val="en-US"/>
              </w:rPr>
              <w:t>40</w:t>
            </w:r>
            <w:r>
              <w:rPr>
                <w:sz w:val="16"/>
                <w:szCs w:val="16"/>
                <w:lang w:val="en-US"/>
              </w:rPr>
              <w:t>-1</w:t>
            </w:r>
            <w:r w:rsidR="008E2CD7">
              <w:rPr>
                <w:sz w:val="16"/>
                <w:szCs w:val="16"/>
                <w:lang w:val="en-US"/>
              </w:rPr>
              <w:t>2:00, 12:10-12:30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53332545" w14:textId="77777777" w:rsidR="00D947D8" w:rsidRPr="00B816C4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="006811BC" w:rsidRPr="001078DD" w14:paraId="69E32899" w14:textId="77777777" w:rsidTr="00045915">
        <w:tc>
          <w:tcPr>
            <w:tcW w:w="12895" w:type="dxa"/>
            <w:gridSpan w:val="4"/>
            <w:shd w:val="clear" w:color="auto" w:fill="BFBFBF" w:themeFill="background1" w:themeFillShade="BF"/>
          </w:tcPr>
          <w:p w14:paraId="634DB134" w14:textId="3A890CFF" w:rsidR="006811BC" w:rsidRPr="001078DD" w:rsidRDefault="006811BC" w:rsidP="00D947D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time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3694147F" w14:textId="77777777" w:rsidR="006811BC" w:rsidRPr="001078DD" w:rsidRDefault="006811BC" w:rsidP="00D947D8">
            <w:pPr>
              <w:pStyle w:val="NoSpacing"/>
              <w:rPr>
                <w:sz w:val="16"/>
                <w:szCs w:val="16"/>
              </w:rPr>
            </w:pPr>
          </w:p>
        </w:tc>
      </w:tr>
      <w:tr w:rsidR="00D947D8" w:rsidRPr="00D640C6" w14:paraId="248E0ED7" w14:textId="77777777" w:rsidTr="00871318">
        <w:tc>
          <w:tcPr>
            <w:tcW w:w="1271" w:type="dxa"/>
          </w:tcPr>
          <w:p w14:paraId="2E6CFFE0" w14:textId="5713114B" w:rsidR="00D947D8" w:rsidRPr="001078DD" w:rsidRDefault="00D947D8" w:rsidP="00D947D8">
            <w:pPr>
              <w:pStyle w:val="NoSpacing"/>
              <w:rPr>
                <w:sz w:val="16"/>
                <w:szCs w:val="16"/>
              </w:rPr>
            </w:pPr>
            <w:r w:rsidRPr="001078DD">
              <w:rPr>
                <w:sz w:val="16"/>
                <w:szCs w:val="16"/>
              </w:rPr>
              <w:t>13:30-1</w:t>
            </w:r>
            <w:r w:rsidR="00B816C4">
              <w:rPr>
                <w:sz w:val="16"/>
                <w:szCs w:val="16"/>
              </w:rPr>
              <w:t>5</w:t>
            </w:r>
            <w:r w:rsidRPr="001078DD">
              <w:rPr>
                <w:sz w:val="16"/>
                <w:szCs w:val="16"/>
              </w:rPr>
              <w:t>:30</w:t>
            </w:r>
          </w:p>
        </w:tc>
        <w:tc>
          <w:tcPr>
            <w:tcW w:w="3686" w:type="dxa"/>
            <w:shd w:val="clear" w:color="auto" w:fill="CCC0D9" w:themeFill="accent4" w:themeFillTint="66"/>
          </w:tcPr>
          <w:p w14:paraId="26A11183" w14:textId="2458113A" w:rsidR="00D947D8" w:rsidRPr="00B816C4" w:rsidRDefault="00006F85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B816C4">
              <w:rPr>
                <w:sz w:val="16"/>
                <w:szCs w:val="16"/>
                <w:lang w:val="en-US"/>
              </w:rPr>
              <w:t>Q&amp;A</w:t>
            </w:r>
            <w:r w:rsidR="00B816C4" w:rsidRPr="00B816C4">
              <w:rPr>
                <w:sz w:val="16"/>
                <w:szCs w:val="16"/>
                <w:lang w:val="en-US"/>
              </w:rPr>
              <w:t>; Teams work/discuss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0C299FF7" w14:textId="601F9ACD" w:rsidR="00D947D8" w:rsidRPr="00B816C4" w:rsidRDefault="00B816C4" w:rsidP="00D947D8">
            <w:pPr>
              <w:pStyle w:val="NoSpacing"/>
              <w:rPr>
                <w:sz w:val="16"/>
                <w:szCs w:val="16"/>
                <w:lang w:val="en-US"/>
              </w:rPr>
            </w:pPr>
            <w:r w:rsidRPr="00B816C4">
              <w:rPr>
                <w:sz w:val="16"/>
                <w:szCs w:val="16"/>
                <w:lang w:val="en-US"/>
              </w:rPr>
              <w:t>Q&amp;A; Teams work/discuss</w:t>
            </w:r>
          </w:p>
        </w:tc>
        <w:tc>
          <w:tcPr>
            <w:tcW w:w="3969" w:type="dxa"/>
            <w:shd w:val="clear" w:color="auto" w:fill="F2F0AA"/>
          </w:tcPr>
          <w:p w14:paraId="4317BE96" w14:textId="77777777" w:rsidR="00B816C4" w:rsidRDefault="00B816C4" w:rsidP="00B816C4">
            <w:pPr>
              <w:pStyle w:val="NoSpacing"/>
              <w:rPr>
                <w:sz w:val="16"/>
                <w:szCs w:val="16"/>
                <w:lang w:val="en-US"/>
              </w:rPr>
            </w:pPr>
            <w:r w:rsidRPr="00B816C4">
              <w:rPr>
                <w:sz w:val="16"/>
                <w:szCs w:val="16"/>
                <w:lang w:val="en-US"/>
              </w:rPr>
              <w:t>Three teams present (random o</w:t>
            </w:r>
            <w:r>
              <w:rPr>
                <w:sz w:val="16"/>
                <w:szCs w:val="16"/>
                <w:lang w:val="en-US"/>
              </w:rPr>
              <w:t>rder)</w:t>
            </w:r>
          </w:p>
          <w:p w14:paraId="618EB565" w14:textId="64E4FCC4" w:rsidR="00D947D8" w:rsidRDefault="00B816C4" w:rsidP="00B816C4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13:30-</w:t>
            </w:r>
            <w:r w:rsidR="00DA31AD">
              <w:rPr>
                <w:sz w:val="16"/>
                <w:szCs w:val="16"/>
                <w:lang w:val="en-US"/>
              </w:rPr>
              <w:t>1</w:t>
            </w:r>
            <w:r w:rsidR="008E2CD7">
              <w:rPr>
                <w:sz w:val="16"/>
                <w:szCs w:val="16"/>
                <w:lang w:val="en-US"/>
              </w:rPr>
              <w:t>3:5</w:t>
            </w:r>
            <w:r w:rsidR="00DA31AD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, 1</w:t>
            </w:r>
            <w:r w:rsidR="00DA31AD">
              <w:rPr>
                <w:sz w:val="16"/>
                <w:szCs w:val="16"/>
                <w:lang w:val="en-US"/>
              </w:rPr>
              <w:t>4:</w:t>
            </w:r>
            <w:r w:rsidR="008E2CD7">
              <w:rPr>
                <w:sz w:val="16"/>
                <w:szCs w:val="16"/>
                <w:lang w:val="en-US"/>
              </w:rPr>
              <w:t>0</w:t>
            </w:r>
            <w:r w:rsidR="00DA31AD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-14:</w:t>
            </w:r>
            <w:r w:rsidR="008E2CD7">
              <w:rPr>
                <w:sz w:val="16"/>
                <w:szCs w:val="16"/>
                <w:lang w:val="en-US"/>
              </w:rPr>
              <w:t>2</w:t>
            </w:r>
            <w:r w:rsidR="00DA31AD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en-US"/>
              </w:rPr>
              <w:t>, 14:</w:t>
            </w:r>
            <w:r w:rsidR="008E2CD7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en-US"/>
              </w:rPr>
              <w:t>0</w:t>
            </w:r>
            <w:r w:rsidR="008E2CD7">
              <w:rPr>
                <w:sz w:val="16"/>
                <w:szCs w:val="16"/>
                <w:lang w:val="en-US"/>
              </w:rPr>
              <w:t>-14:50</w:t>
            </w:r>
          </w:p>
          <w:p w14:paraId="0438B708" w14:textId="694738AD" w:rsidR="008E2CD7" w:rsidRDefault="008E2CD7" w:rsidP="00B816C4">
            <w:pPr>
              <w:pStyle w:val="NoSpacing"/>
              <w:rPr>
                <w:sz w:val="16"/>
                <w:szCs w:val="16"/>
                <w:shd w:val="clear" w:color="auto" w:fill="FFFF0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14:55 – 15:15 </w:t>
            </w:r>
            <w:r w:rsidR="00EB49A2" w:rsidRPr="00EB49A2">
              <w:rPr>
                <w:sz w:val="16"/>
                <w:szCs w:val="16"/>
                <w:lang w:val="en-US"/>
              </w:rPr>
              <w:t xml:space="preserve">Reflection </w:t>
            </w:r>
            <w:r w:rsidR="00EB49A2">
              <w:rPr>
                <w:sz w:val="16"/>
                <w:szCs w:val="16"/>
                <w:lang w:val="en-US"/>
              </w:rPr>
              <w:t xml:space="preserve">and </w:t>
            </w:r>
            <w:r w:rsidR="00EB49A2" w:rsidRPr="00EB49A2">
              <w:rPr>
                <w:sz w:val="16"/>
                <w:szCs w:val="16"/>
                <w:lang w:val="en-US"/>
              </w:rPr>
              <w:t>take away message</w:t>
            </w:r>
            <w:r w:rsidR="00105A02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  <w:p w14:paraId="33EA843F" w14:textId="777806BE" w:rsidR="008E2CD7" w:rsidRPr="008E2CD7" w:rsidRDefault="008E2CD7" w:rsidP="00B816C4">
            <w:pPr>
              <w:pStyle w:val="NoSpacing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15:15-15:30 Jury decision &amp; Closure</w:t>
            </w:r>
          </w:p>
        </w:tc>
        <w:tc>
          <w:tcPr>
            <w:tcW w:w="2693" w:type="dxa"/>
            <w:vMerge/>
            <w:shd w:val="clear" w:color="auto" w:fill="BFBFBF" w:themeFill="background1" w:themeFillShade="BF"/>
          </w:tcPr>
          <w:p w14:paraId="46E04399" w14:textId="77777777" w:rsidR="00D947D8" w:rsidRPr="006F258F" w:rsidRDefault="00D947D8" w:rsidP="00D947D8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</w:tbl>
    <w:p w14:paraId="54CE048C" w14:textId="30F7FEF0" w:rsidR="006815A5" w:rsidRPr="006F258F" w:rsidRDefault="006815A5" w:rsidP="001078DD">
      <w:pPr>
        <w:pStyle w:val="NoSpacing"/>
        <w:rPr>
          <w:sz w:val="16"/>
          <w:szCs w:val="16"/>
          <w:lang w:val="en-US"/>
        </w:rPr>
      </w:pPr>
    </w:p>
    <w:p w14:paraId="768928A7" w14:textId="26DD161B" w:rsidR="00DA31AD" w:rsidRDefault="00335CFD" w:rsidP="001078DD">
      <w:pPr>
        <w:pStyle w:val="NoSpacing"/>
        <w:rPr>
          <w:sz w:val="16"/>
          <w:szCs w:val="16"/>
          <w:lang w:val="en-US"/>
        </w:rPr>
      </w:pPr>
      <w:r w:rsidRPr="001078DD">
        <w:rPr>
          <w:sz w:val="16"/>
          <w:szCs w:val="16"/>
          <w:lang w:val="en-US"/>
        </w:rPr>
        <w:t>All times are CET (Central European Time)</w:t>
      </w:r>
      <w:r w:rsidR="001078DD">
        <w:rPr>
          <w:sz w:val="16"/>
          <w:szCs w:val="16"/>
          <w:lang w:val="en-US"/>
        </w:rPr>
        <w:t>. Mondays are always ‘free’</w:t>
      </w:r>
      <w:r w:rsidR="00D947D8">
        <w:rPr>
          <w:sz w:val="16"/>
          <w:szCs w:val="16"/>
          <w:lang w:val="en-US"/>
        </w:rPr>
        <w:t>, except Monday May 31</w:t>
      </w:r>
      <w:r w:rsidR="00D947D8" w:rsidRPr="00D947D8">
        <w:rPr>
          <w:sz w:val="16"/>
          <w:szCs w:val="16"/>
          <w:vertAlign w:val="superscript"/>
          <w:lang w:val="en-US"/>
        </w:rPr>
        <w:t>st</w:t>
      </w:r>
      <w:r w:rsidR="00D947D8">
        <w:rPr>
          <w:sz w:val="16"/>
          <w:szCs w:val="16"/>
          <w:lang w:val="en-US"/>
        </w:rPr>
        <w:t xml:space="preserve"> there will be a s</w:t>
      </w:r>
      <w:r w:rsidR="00D947D8" w:rsidRPr="001078DD">
        <w:rPr>
          <w:sz w:val="16"/>
          <w:szCs w:val="16"/>
          <w:lang w:val="en-US"/>
        </w:rPr>
        <w:t>hort technical set-up a</w:t>
      </w:r>
      <w:r w:rsidR="00D947D8">
        <w:rPr>
          <w:sz w:val="16"/>
          <w:szCs w:val="16"/>
          <w:lang w:val="en-US"/>
        </w:rPr>
        <w:t>nd say ‘hi’-moment at 11:00 CET.</w:t>
      </w:r>
    </w:p>
    <w:p w14:paraId="095A7588" w14:textId="5B96939F" w:rsidR="008E2CD7" w:rsidRDefault="008E2CD7" w:rsidP="001078DD">
      <w:pPr>
        <w:pStyle w:val="NoSpacing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We assume there will be seven (7) teams of five (5) people each</w:t>
      </w:r>
    </w:p>
    <w:p w14:paraId="4B160AD3" w14:textId="75FAAC9B" w:rsidR="008E2CD7" w:rsidRDefault="008E2CD7" w:rsidP="001078DD">
      <w:pPr>
        <w:pStyle w:val="NoSpacing"/>
        <w:rPr>
          <w:sz w:val="16"/>
          <w:szCs w:val="16"/>
          <w:lang w:val="en-US"/>
        </w:rPr>
      </w:pPr>
    </w:p>
    <w:sectPr w:rsidR="008E2CD7" w:rsidSect="000459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206B"/>
    <w:multiLevelType w:val="hybridMultilevel"/>
    <w:tmpl w:val="D3DC4D2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C"/>
    <w:rsid w:val="00005C30"/>
    <w:rsid w:val="00006F85"/>
    <w:rsid w:val="00011FFB"/>
    <w:rsid w:val="00045915"/>
    <w:rsid w:val="000B3974"/>
    <w:rsid w:val="000F27D8"/>
    <w:rsid w:val="000F57B9"/>
    <w:rsid w:val="00105A02"/>
    <w:rsid w:val="001078DD"/>
    <w:rsid w:val="001159CF"/>
    <w:rsid w:val="00123341"/>
    <w:rsid w:val="00204282"/>
    <w:rsid w:val="002964B3"/>
    <w:rsid w:val="003224C2"/>
    <w:rsid w:val="00335CFD"/>
    <w:rsid w:val="00352F7B"/>
    <w:rsid w:val="00364117"/>
    <w:rsid w:val="00396EF5"/>
    <w:rsid w:val="003C7983"/>
    <w:rsid w:val="003E655D"/>
    <w:rsid w:val="003F7308"/>
    <w:rsid w:val="00421866"/>
    <w:rsid w:val="0042569A"/>
    <w:rsid w:val="00432683"/>
    <w:rsid w:val="0047212F"/>
    <w:rsid w:val="00490B11"/>
    <w:rsid w:val="004E0AD8"/>
    <w:rsid w:val="005162FB"/>
    <w:rsid w:val="00527113"/>
    <w:rsid w:val="00554C63"/>
    <w:rsid w:val="005647EF"/>
    <w:rsid w:val="005D0950"/>
    <w:rsid w:val="00601459"/>
    <w:rsid w:val="00622D6E"/>
    <w:rsid w:val="006811BC"/>
    <w:rsid w:val="006815A5"/>
    <w:rsid w:val="00687E7C"/>
    <w:rsid w:val="006952D4"/>
    <w:rsid w:val="006D11FC"/>
    <w:rsid w:val="006F258F"/>
    <w:rsid w:val="00767CB7"/>
    <w:rsid w:val="007A0E85"/>
    <w:rsid w:val="007D0F8E"/>
    <w:rsid w:val="0080596B"/>
    <w:rsid w:val="00871318"/>
    <w:rsid w:val="008D39A2"/>
    <w:rsid w:val="008E2CD7"/>
    <w:rsid w:val="0090285C"/>
    <w:rsid w:val="009644A9"/>
    <w:rsid w:val="009B793D"/>
    <w:rsid w:val="009E582B"/>
    <w:rsid w:val="009F6193"/>
    <w:rsid w:val="00A3573D"/>
    <w:rsid w:val="00A71A30"/>
    <w:rsid w:val="00B21CD2"/>
    <w:rsid w:val="00B25FCE"/>
    <w:rsid w:val="00B816C4"/>
    <w:rsid w:val="00B92E13"/>
    <w:rsid w:val="00BF7F66"/>
    <w:rsid w:val="00C177D4"/>
    <w:rsid w:val="00CA0E23"/>
    <w:rsid w:val="00CB7337"/>
    <w:rsid w:val="00CF688C"/>
    <w:rsid w:val="00D640C6"/>
    <w:rsid w:val="00D947D8"/>
    <w:rsid w:val="00DA31AD"/>
    <w:rsid w:val="00DD5A60"/>
    <w:rsid w:val="00E00F07"/>
    <w:rsid w:val="00E01B8D"/>
    <w:rsid w:val="00E75562"/>
    <w:rsid w:val="00E8436A"/>
    <w:rsid w:val="00E86CA3"/>
    <w:rsid w:val="00EB49A2"/>
    <w:rsid w:val="00F02FDC"/>
    <w:rsid w:val="00F12344"/>
    <w:rsid w:val="00F14E52"/>
    <w:rsid w:val="00F6074A"/>
    <w:rsid w:val="00F843A7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7A1"/>
  <w15:chartTrackingRefBased/>
  <w15:docId w15:val="{D8105C72-8810-4628-AB62-29230802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78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2" ma:contentTypeDescription="Een nieuw document maken." ma:contentTypeScope="" ma:versionID="24ba1c84462a30cae4ce61eea46a2bfb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734b3ef7e1e961508a9ca5021320f8ec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DC12A-E9BE-417D-B850-A9AFCBF6A2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1A9291-0604-48C5-AAD7-6D968B6F60B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b91d889-6b90-45f1-82ce-1e67c00a6941"/>
    <ds:schemaRef ds:uri="http://www.w3.org/XML/1998/namespace"/>
    <ds:schemaRef ds:uri="http://purl.org/dc/elements/1.1/"/>
    <ds:schemaRef ds:uri="http://schemas.microsoft.com/office/infopath/2007/PartnerControls"/>
    <ds:schemaRef ds:uri="cc33fbb9-41a8-45b8-8535-520a1e674c7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292B9-5BA6-475C-9DC7-9A075BF9D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Voorn, George van</dc:creator>
  <cp:keywords/>
  <dc:description/>
  <cp:lastModifiedBy>Verhoef-te Brake, Jacqueline</cp:lastModifiedBy>
  <cp:revision>2</cp:revision>
  <dcterms:created xsi:type="dcterms:W3CDTF">2021-04-12T12:38:00Z</dcterms:created>
  <dcterms:modified xsi:type="dcterms:W3CDTF">2021-04-12T12:38:00Z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